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182ED" w14:textId="77777777" w:rsidR="00200C60" w:rsidRDefault="00000000">
      <w:pPr>
        <w:jc w:val="center"/>
        <w:rPr>
          <w:b/>
          <w:bCs/>
          <w:sz w:val="28"/>
          <w:szCs w:val="28"/>
        </w:rPr>
      </w:pPr>
      <w:bookmarkStart w:id="0" w:name="_Hlk141883070"/>
      <w:bookmarkEnd w:id="0"/>
      <w:r>
        <w:rPr>
          <w:b/>
          <w:bCs/>
          <w:sz w:val="28"/>
          <w:szCs w:val="28"/>
        </w:rPr>
        <w:t xml:space="preserve">Návod na aktiváciu SM karty </w:t>
      </w:r>
      <w:proofErr w:type="spellStart"/>
      <w:r>
        <w:rPr>
          <w:b/>
          <w:bCs/>
          <w:sz w:val="28"/>
          <w:szCs w:val="28"/>
        </w:rPr>
        <w:t>1NCE</w:t>
      </w:r>
      <w:proofErr w:type="spellEnd"/>
    </w:p>
    <w:p w14:paraId="3C886B0E" w14:textId="77777777" w:rsidR="00200C60" w:rsidRDefault="00000000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34D99130" wp14:editId="19A3B176">
            <wp:extent cx="3462997" cy="2308283"/>
            <wp:effectExtent l="0" t="0" r="4103" b="0"/>
            <wp:docPr id="647882345" name="Obrázok 2" descr="Obrázok, na ktorom je text, mobilný telefón, gadget, fleška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2997" cy="2308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7FD153" w14:textId="77777777" w:rsidR="00200C60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Do prekladača </w:t>
      </w:r>
      <w:proofErr w:type="spellStart"/>
      <w:r>
        <w:rPr>
          <w:sz w:val="24"/>
          <w:szCs w:val="24"/>
        </w:rPr>
        <w:t>Langie</w:t>
      </w:r>
      <w:proofErr w:type="spellEnd"/>
      <w:r>
        <w:rPr>
          <w:sz w:val="24"/>
          <w:szCs w:val="24"/>
        </w:rPr>
        <w:t xml:space="preserve"> vložte </w:t>
      </w:r>
      <w:proofErr w:type="spellStart"/>
      <w:r>
        <w:rPr>
          <w:sz w:val="24"/>
          <w:szCs w:val="24"/>
        </w:rPr>
        <w:t>SiM</w:t>
      </w:r>
      <w:proofErr w:type="spellEnd"/>
      <w:r>
        <w:rPr>
          <w:sz w:val="24"/>
          <w:szCs w:val="24"/>
        </w:rPr>
        <w:t xml:space="preserve"> kartu. </w:t>
      </w:r>
      <w:proofErr w:type="spellStart"/>
      <w:r>
        <w:rPr>
          <w:sz w:val="24"/>
          <w:szCs w:val="24"/>
        </w:rPr>
        <w:t>SiM</w:t>
      </w:r>
      <w:proofErr w:type="spellEnd"/>
      <w:r>
        <w:rPr>
          <w:sz w:val="24"/>
          <w:szCs w:val="24"/>
        </w:rPr>
        <w:t xml:space="preserve"> karta sa vkladá do slotu, ktorý je hlbšie v </w:t>
      </w:r>
      <w:proofErr w:type="spellStart"/>
      <w:r>
        <w:rPr>
          <w:sz w:val="24"/>
          <w:szCs w:val="24"/>
        </w:rPr>
        <w:t>Langie</w:t>
      </w:r>
      <w:proofErr w:type="spellEnd"/>
      <w:r>
        <w:rPr>
          <w:sz w:val="24"/>
          <w:szCs w:val="24"/>
        </w:rPr>
        <w:t xml:space="preserve">. (podľa obrázku) Túto </w:t>
      </w:r>
      <w:proofErr w:type="spellStart"/>
      <w:r>
        <w:rPr>
          <w:sz w:val="24"/>
          <w:szCs w:val="24"/>
        </w:rPr>
        <w:t>SiM</w:t>
      </w:r>
      <w:proofErr w:type="spellEnd"/>
      <w:r>
        <w:rPr>
          <w:sz w:val="24"/>
          <w:szCs w:val="24"/>
        </w:rPr>
        <w:t xml:space="preserve"> kartu ani žiadnu inú okrem originálnej karty od </w:t>
      </w:r>
      <w:proofErr w:type="spellStart"/>
      <w:r>
        <w:rPr>
          <w:sz w:val="24"/>
          <w:szCs w:val="24"/>
        </w:rPr>
        <w:t>Langie</w:t>
      </w:r>
      <w:proofErr w:type="spellEnd"/>
      <w:r>
        <w:rPr>
          <w:sz w:val="24"/>
          <w:szCs w:val="24"/>
        </w:rPr>
        <w:t xml:space="preserve"> vám </w:t>
      </w:r>
      <w:proofErr w:type="spellStart"/>
      <w:r>
        <w:rPr>
          <w:sz w:val="24"/>
          <w:szCs w:val="24"/>
        </w:rPr>
        <w:t>Lange</w:t>
      </w:r>
      <w:proofErr w:type="spellEnd"/>
      <w:r>
        <w:rPr>
          <w:sz w:val="24"/>
          <w:szCs w:val="24"/>
        </w:rPr>
        <w:t xml:space="preserve"> nebude zobrazovať v nastaveniach </w:t>
      </w:r>
      <w:proofErr w:type="spellStart"/>
      <w:r>
        <w:rPr>
          <w:sz w:val="24"/>
          <w:szCs w:val="24"/>
        </w:rPr>
        <w:t>Langie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</w:t>
      </w:r>
      <w:proofErr w:type="spellEnd"/>
      <w:r>
        <w:rPr>
          <w:sz w:val="24"/>
          <w:szCs w:val="24"/>
        </w:rPr>
        <w:t>. Nebude teda zobrazovať svoje číslo ani spotrebu a čas exspirácie.</w:t>
      </w:r>
    </w:p>
    <w:p w14:paraId="3A8E43CE" w14:textId="77777777" w:rsidR="00200C60" w:rsidRDefault="00000000">
      <w:r>
        <w:rPr>
          <w:noProof/>
          <w:sz w:val="28"/>
          <w:szCs w:val="28"/>
        </w:rPr>
        <w:drawing>
          <wp:inline distT="0" distB="0" distL="0" distR="0" wp14:anchorId="37DBB93C" wp14:editId="035E0393">
            <wp:extent cx="1388827" cy="1379793"/>
            <wp:effectExtent l="0" t="0" r="1823" b="0"/>
            <wp:docPr id="2056100108" name="Obrázok 3" descr="Obrázok, na ktorom je text, kruh, meradlo, snímka obrazovky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8827" cy="13797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Ak vám svieti ikona WiFi je potrebné ju vypnúť a to nasledovne:</w:t>
      </w:r>
    </w:p>
    <w:p w14:paraId="7ECC09D4" w14:textId="77777777" w:rsidR="00200C60" w:rsidRDefault="00000000">
      <w:r>
        <w:rPr>
          <w:noProof/>
          <w:sz w:val="24"/>
          <w:szCs w:val="24"/>
        </w:rPr>
        <w:drawing>
          <wp:inline distT="0" distB="0" distL="0" distR="0" wp14:anchorId="48BBCA89" wp14:editId="6755C315">
            <wp:extent cx="1367421" cy="1363352"/>
            <wp:effectExtent l="0" t="0" r="4179" b="8248"/>
            <wp:docPr id="1974937380" name="Obrázok 4" descr="Obrázok, na ktorom je zariadenie, meradlo, text, kruh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7421" cy="13633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029EA3F" wp14:editId="430C6920">
            <wp:extent cx="1383843" cy="1373922"/>
            <wp:effectExtent l="0" t="0" r="6807" b="0"/>
            <wp:docPr id="1071598258" name="Obrázok 5" descr="Obrázok, na ktorom je text, kruh, snímka obrazovky, písmo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3843" cy="13739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E29BC3A" wp14:editId="3226E17A">
            <wp:extent cx="1381603" cy="1379921"/>
            <wp:effectExtent l="0" t="0" r="9047" b="0"/>
            <wp:docPr id="145139721" name="Obrázok 6" descr="Obrázok, na ktorom je kruh, snímka obrazovky, meradlo, astronómia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603" cy="1379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8A4C816" wp14:editId="049CA167">
            <wp:extent cx="1400175" cy="1400175"/>
            <wp:effectExtent l="0" t="0" r="9525" b="9525"/>
            <wp:docPr id="2036088149" name="Obrázok 7" descr="Obrázok, na ktorom je text, kruh, snímka obrazovky, logo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4A1FB9B" w14:textId="77777777" w:rsidR="00200C60" w:rsidRDefault="00200C60">
      <w:pPr>
        <w:rPr>
          <w:sz w:val="24"/>
          <w:szCs w:val="24"/>
        </w:rPr>
      </w:pPr>
    </w:p>
    <w:p w14:paraId="053E513D" w14:textId="77777777" w:rsidR="00200C60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Pre aktivácia </w:t>
      </w:r>
      <w:proofErr w:type="spellStart"/>
      <w:r>
        <w:rPr>
          <w:sz w:val="24"/>
          <w:szCs w:val="24"/>
        </w:rPr>
        <w:t>SiM</w:t>
      </w:r>
      <w:proofErr w:type="spellEnd"/>
      <w:r>
        <w:rPr>
          <w:sz w:val="24"/>
          <w:szCs w:val="24"/>
        </w:rPr>
        <w:t xml:space="preserve"> karty je potrebné napísať </w:t>
      </w:r>
      <w:proofErr w:type="spellStart"/>
      <w:r>
        <w:rPr>
          <w:sz w:val="24"/>
          <w:szCs w:val="24"/>
        </w:rPr>
        <w:t>APN</w:t>
      </w:r>
      <w:proofErr w:type="spellEnd"/>
      <w:r>
        <w:rPr>
          <w:sz w:val="24"/>
          <w:szCs w:val="24"/>
        </w:rPr>
        <w:t xml:space="preserve"> adresu v znení „ </w:t>
      </w:r>
      <w:proofErr w:type="spellStart"/>
      <w:r>
        <w:rPr>
          <w:sz w:val="24"/>
          <w:szCs w:val="24"/>
        </w:rPr>
        <w:t>iot.1nce.net</w:t>
      </w:r>
      <w:proofErr w:type="spellEnd"/>
      <w:r>
        <w:rPr>
          <w:sz w:val="24"/>
          <w:szCs w:val="24"/>
        </w:rPr>
        <w:t xml:space="preserve"> “ do nastavení </w:t>
      </w:r>
      <w:proofErr w:type="spellStart"/>
      <w:r>
        <w:rPr>
          <w:sz w:val="24"/>
          <w:szCs w:val="24"/>
        </w:rPr>
        <w:t>APN</w:t>
      </w:r>
      <w:proofErr w:type="spellEnd"/>
      <w:r>
        <w:rPr>
          <w:sz w:val="24"/>
          <w:szCs w:val="24"/>
        </w:rPr>
        <w:t xml:space="preserve"> v prekladači. Jednotlivými klkmi prejdeme do nastavenia </w:t>
      </w:r>
      <w:proofErr w:type="spellStart"/>
      <w:r>
        <w:rPr>
          <w:sz w:val="24"/>
          <w:szCs w:val="24"/>
        </w:rPr>
        <w:t>APN</w:t>
      </w:r>
      <w:proofErr w:type="spellEnd"/>
      <w:r>
        <w:rPr>
          <w:sz w:val="24"/>
          <w:szCs w:val="24"/>
        </w:rPr>
        <w:t xml:space="preserve"> a zvolíme New </w:t>
      </w:r>
      <w:proofErr w:type="spellStart"/>
      <w:r>
        <w:rPr>
          <w:sz w:val="24"/>
          <w:szCs w:val="24"/>
        </w:rPr>
        <w:t>APN</w:t>
      </w:r>
      <w:proofErr w:type="spellEnd"/>
      <w:r>
        <w:rPr>
          <w:sz w:val="24"/>
          <w:szCs w:val="24"/>
        </w:rPr>
        <w:t>.</w:t>
      </w:r>
    </w:p>
    <w:p w14:paraId="42BF423D" w14:textId="77777777" w:rsidR="00200C60" w:rsidRDefault="00000000">
      <w:r>
        <w:rPr>
          <w:noProof/>
          <w:sz w:val="24"/>
          <w:szCs w:val="24"/>
        </w:rPr>
        <w:drawing>
          <wp:inline distT="0" distB="0" distL="0" distR="0" wp14:anchorId="07E8A2BF" wp14:editId="02B820F4">
            <wp:extent cx="1337940" cy="1329683"/>
            <wp:effectExtent l="0" t="0" r="0" b="3817"/>
            <wp:docPr id="1114047079" name="Obrázok 8" descr="Obrázok, na ktorom je zariadenie, text, meradlo, kruh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7940" cy="13296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CD4E084" wp14:editId="3DB62AC8">
            <wp:extent cx="1374425" cy="1346847"/>
            <wp:effectExtent l="0" t="0" r="0" b="5703"/>
            <wp:docPr id="1735435084" name="Obrázok 9" descr="Obrázok, na ktorom je text, kruh, snímka obrazovky, meradlo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4425" cy="13468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0940AC2" wp14:editId="1A6D6EA0">
            <wp:extent cx="1324032" cy="1315565"/>
            <wp:effectExtent l="0" t="0" r="9468" b="0"/>
            <wp:docPr id="828903260" name="Obrázok 10" descr="Obrázok, na ktorom je text, meradlo, snímka obrazovky, kruh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4032" cy="13155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5CF707" w14:textId="77777777" w:rsidR="00200C60" w:rsidRDefault="00000000">
      <w:r>
        <w:rPr>
          <w:sz w:val="24"/>
          <w:szCs w:val="24"/>
        </w:rPr>
        <w:lastRenderedPageBreak/>
        <w:t xml:space="preserve">Zaujímajú nás len prvé dva riadky s názvom </w:t>
      </w:r>
      <w:proofErr w:type="spellStart"/>
      <w:r>
        <w:rPr>
          <w:sz w:val="24"/>
          <w:szCs w:val="24"/>
        </w:rPr>
        <w:t>APN</w:t>
      </w:r>
      <w:proofErr w:type="spellEnd"/>
      <w:r>
        <w:rPr>
          <w:sz w:val="24"/>
          <w:szCs w:val="24"/>
        </w:rPr>
        <w:t xml:space="preserve"> a </w:t>
      </w:r>
      <w:proofErr w:type="spellStart"/>
      <w:r>
        <w:rPr>
          <w:sz w:val="24"/>
          <w:szCs w:val="24"/>
        </w:rPr>
        <w:t>APN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 xml:space="preserve">. Najprv klikneme na </w:t>
      </w:r>
      <w:proofErr w:type="spellStart"/>
      <w:r>
        <w:rPr>
          <w:sz w:val="24"/>
          <w:szCs w:val="24"/>
        </w:rPr>
        <w:t>APN</w:t>
      </w:r>
      <w:proofErr w:type="spellEnd"/>
      <w:r>
        <w:rPr>
          <w:sz w:val="24"/>
          <w:szCs w:val="24"/>
        </w:rPr>
        <w:t xml:space="preserve">. Na obrazovke sa objaví klávesnica ako na starších tlačidlových mobilných telefónoch. Následne vyťukáme adresu </w:t>
      </w:r>
      <w:proofErr w:type="spellStart"/>
      <w:r>
        <w:rPr>
          <w:b/>
          <w:bCs/>
          <w:sz w:val="28"/>
          <w:szCs w:val="28"/>
        </w:rPr>
        <w:t>iot.1nce.net</w:t>
      </w:r>
      <w:proofErr w:type="spellEnd"/>
      <w:r>
        <w:rPr>
          <w:sz w:val="24"/>
          <w:szCs w:val="24"/>
        </w:rPr>
        <w:t xml:space="preserve"> a potvrdíme OK. To isté spravíme aj v druhom riadku s názvom </w:t>
      </w:r>
      <w:proofErr w:type="spellStart"/>
      <w:r>
        <w:rPr>
          <w:sz w:val="24"/>
          <w:szCs w:val="24"/>
        </w:rPr>
        <w:t>APN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 xml:space="preserve">. Následne potvrdíme OK. Keď budeme mať obidva riadky vyplnené </w:t>
      </w:r>
      <w:proofErr w:type="spellStart"/>
      <w:r>
        <w:rPr>
          <w:sz w:val="24"/>
          <w:szCs w:val="24"/>
        </w:rPr>
        <w:t>zoskrolujeme</w:t>
      </w:r>
      <w:proofErr w:type="spellEnd"/>
      <w:r>
        <w:rPr>
          <w:sz w:val="24"/>
          <w:szCs w:val="24"/>
        </w:rPr>
        <w:t xml:space="preserve"> až na koniec dolu kde všetko potvrdíme veľkým modrým OK.</w:t>
      </w:r>
    </w:p>
    <w:p w14:paraId="0F7D8B5B" w14:textId="77777777" w:rsidR="00200C60" w:rsidRDefault="00000000">
      <w:r>
        <w:rPr>
          <w:noProof/>
          <w:sz w:val="24"/>
          <w:szCs w:val="24"/>
        </w:rPr>
        <w:drawing>
          <wp:inline distT="0" distB="0" distL="0" distR="0" wp14:anchorId="7339A1CD" wp14:editId="05011FBA">
            <wp:extent cx="1346682" cy="1338370"/>
            <wp:effectExtent l="0" t="0" r="5868" b="0"/>
            <wp:docPr id="1667860292" name="Obrázok 11" descr="Obrázok, na ktorom je zariadenie, text, meradlo, kruh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6682" cy="13383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72AC591" wp14:editId="5EE9F87B">
            <wp:extent cx="1359191" cy="1331924"/>
            <wp:effectExtent l="0" t="0" r="0" b="1576"/>
            <wp:docPr id="752065933" name="Obrázok 12" descr="Obrázok, na ktorom je text, kruh, snímka obrazovky, meradlo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9191" cy="13319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0EE7859" wp14:editId="678BDD39">
            <wp:extent cx="1407773" cy="1398775"/>
            <wp:effectExtent l="0" t="0" r="1927" b="0"/>
            <wp:docPr id="1213615595" name="Obrázok 13" descr="Obrázok, na ktorom je text, meradlo, snímka obrazovky, kruh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7773" cy="1398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BB2CD50" wp14:editId="157B6EB3">
            <wp:extent cx="1441624" cy="1434318"/>
            <wp:effectExtent l="0" t="0" r="6176" b="0"/>
            <wp:docPr id="1664652564" name="Obrázok 14" descr="Obrázok, na ktorom je meradlo, kruh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1624" cy="14343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B528D96" wp14:editId="690E950C">
            <wp:extent cx="1452094" cy="1454170"/>
            <wp:effectExtent l="0" t="0" r="0" b="0"/>
            <wp:docPr id="548567051" name="Obrázok 15" descr="Obrázok, na ktorom je zariadenie, text, meradlo, merač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2094" cy="14541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F78DA3A" wp14:editId="0A58E05B">
            <wp:extent cx="1462244" cy="1450156"/>
            <wp:effectExtent l="0" t="0" r="4606" b="0"/>
            <wp:docPr id="2016484121" name="Obrázok 16" descr="Obrázok, na ktorom je zariadenie, text, meradlo, kruh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2244" cy="14501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EA3AB26" wp14:editId="37E98B1A">
            <wp:extent cx="1418060" cy="1414311"/>
            <wp:effectExtent l="0" t="0" r="0" b="0"/>
            <wp:docPr id="308057423" name="Obrázok 17" descr="Obrázok, na ktorom je text, meradlo, kruh, merač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8060" cy="1414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57E44B" w14:textId="77777777" w:rsidR="00200C60" w:rsidRDefault="00200C60">
      <w:pPr>
        <w:rPr>
          <w:sz w:val="24"/>
          <w:szCs w:val="24"/>
        </w:rPr>
      </w:pPr>
    </w:p>
    <w:p w14:paraId="6CDE00F6" w14:textId="77777777" w:rsidR="00200C60" w:rsidRDefault="00000000">
      <w:r>
        <w:rPr>
          <w:sz w:val="24"/>
          <w:szCs w:val="24"/>
        </w:rPr>
        <w:t xml:space="preserve">Teraz by nám už v nastaveniach mal svietiť na modro údaj </w:t>
      </w:r>
      <w:proofErr w:type="spellStart"/>
      <w:r>
        <w:rPr>
          <w:b/>
          <w:bCs/>
          <w:sz w:val="28"/>
          <w:szCs w:val="28"/>
        </w:rPr>
        <w:t>1nce</w:t>
      </w:r>
      <w:proofErr w:type="spellEnd"/>
      <w:r>
        <w:rPr>
          <w:sz w:val="24"/>
          <w:szCs w:val="24"/>
        </w:rPr>
        <w:t xml:space="preserve"> a na základnej obrazovke už bude svietiť ikona </w:t>
      </w:r>
      <w:proofErr w:type="spellStart"/>
      <w:r>
        <w:rPr>
          <w:b/>
          <w:bCs/>
          <w:sz w:val="28"/>
          <w:szCs w:val="28"/>
        </w:rPr>
        <w:t>3G</w:t>
      </w:r>
      <w:proofErr w:type="spellEnd"/>
      <w:r>
        <w:rPr>
          <w:sz w:val="24"/>
          <w:szCs w:val="24"/>
        </w:rPr>
        <w:t xml:space="preserve"> čo znamená, že ste pripojený na internet. Ak vám bude svietiť pod General </w:t>
      </w:r>
      <w:proofErr w:type="spellStart"/>
      <w:r>
        <w:rPr>
          <w:b/>
          <w:bCs/>
          <w:sz w:val="28"/>
          <w:szCs w:val="28"/>
        </w:rPr>
        <w:t>iot.1nce.net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4"/>
          <w:szCs w:val="24"/>
        </w:rPr>
        <w:t>niekde ste spravili chybu a </w:t>
      </w:r>
      <w:proofErr w:type="spellStart"/>
      <w:r>
        <w:rPr>
          <w:sz w:val="24"/>
          <w:szCs w:val="24"/>
        </w:rPr>
        <w:t>3G</w:t>
      </w:r>
      <w:proofErr w:type="spellEnd"/>
      <w:r>
        <w:rPr>
          <w:sz w:val="24"/>
          <w:szCs w:val="24"/>
        </w:rPr>
        <w:t xml:space="preserve"> vám svietiť nebude. Treba dávať pozor, aby ste pri zadávaní písmen, číslice a bodiek neklikli na medzeru. Celá adresa musí byť bez medzier. Ak sa vám zobrazí názov chybne teda </w:t>
      </w:r>
      <w:proofErr w:type="spellStart"/>
      <w:r>
        <w:rPr>
          <w:sz w:val="24"/>
          <w:szCs w:val="24"/>
        </w:rPr>
        <w:t>iot.1nce.net</w:t>
      </w:r>
      <w:proofErr w:type="spellEnd"/>
      <w:r>
        <w:rPr>
          <w:sz w:val="24"/>
          <w:szCs w:val="24"/>
        </w:rPr>
        <w:t xml:space="preserve"> môžete adresu zadať opakovane kliknutím na New </w:t>
      </w:r>
      <w:proofErr w:type="spellStart"/>
      <w:r>
        <w:rPr>
          <w:sz w:val="24"/>
          <w:szCs w:val="24"/>
        </w:rPr>
        <w:t>APN</w:t>
      </w:r>
      <w:proofErr w:type="spellEnd"/>
      <w:r>
        <w:rPr>
          <w:sz w:val="24"/>
          <w:szCs w:val="24"/>
        </w:rPr>
        <w:t>.</w:t>
      </w:r>
    </w:p>
    <w:p w14:paraId="1BD7D6E7" w14:textId="77777777" w:rsidR="00200C60" w:rsidRDefault="00000000">
      <w:r>
        <w:rPr>
          <w:noProof/>
          <w:sz w:val="24"/>
          <w:szCs w:val="24"/>
        </w:rPr>
        <w:drawing>
          <wp:inline distT="0" distB="0" distL="0" distR="0" wp14:anchorId="158A2410" wp14:editId="6F963574">
            <wp:extent cx="1618917" cy="1606253"/>
            <wp:effectExtent l="0" t="0" r="333" b="0"/>
            <wp:docPr id="1146293073" name="Obrázok 18" descr="Obrázok, na ktorom je text, kruh, meradlo, snímka obrazovky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8917" cy="16062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08D9375" wp14:editId="025ED423">
            <wp:extent cx="1556592" cy="1549039"/>
            <wp:effectExtent l="0" t="0" r="5508" b="0"/>
            <wp:docPr id="2108278278" name="Obrázok 19" descr="Obrázok, na ktorom je text, meradlo, kruh, logo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6592" cy="1549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5C275F" w14:textId="77777777" w:rsidR="00200C60" w:rsidRDefault="00200C60">
      <w:pPr>
        <w:rPr>
          <w:sz w:val="24"/>
          <w:szCs w:val="24"/>
        </w:rPr>
      </w:pPr>
    </w:p>
    <w:p w14:paraId="75DE8A14" w14:textId="082804BA" w:rsidR="00050F03" w:rsidRDefault="00050F03" w:rsidP="00050F03">
      <w:pPr>
        <w:rPr>
          <w:sz w:val="24"/>
          <w:szCs w:val="24"/>
        </w:rPr>
      </w:pPr>
      <w:r w:rsidRPr="00875894">
        <w:rPr>
          <w:rStyle w:val="Vrazn"/>
          <w:szCs w:val="20"/>
        </w:rPr>
        <w:br/>
      </w:r>
      <w:r>
        <w:rPr>
          <w:b/>
          <w:sz w:val="20"/>
          <w:szCs w:val="20"/>
        </w:rPr>
        <w:t>Krajina pôvodu</w:t>
      </w:r>
      <w:r w:rsidRPr="00875894">
        <w:rPr>
          <w:b/>
          <w:sz w:val="20"/>
          <w:szCs w:val="20"/>
        </w:rPr>
        <w:t xml:space="preserve"> </w:t>
      </w:r>
      <w:r w:rsidRPr="00875894">
        <w:rPr>
          <w:sz w:val="20"/>
          <w:szCs w:val="20"/>
        </w:rPr>
        <w:t xml:space="preserve">- </w:t>
      </w:r>
      <w:r>
        <w:rPr>
          <w:sz w:val="20"/>
          <w:szCs w:val="20"/>
        </w:rPr>
        <w:t>Holandsko</w:t>
      </w:r>
      <w:r>
        <w:rPr>
          <w:sz w:val="20"/>
          <w:szCs w:val="20"/>
        </w:rPr>
        <w:t xml:space="preserve">.   </w:t>
      </w:r>
      <w:r w:rsidRPr="00875894">
        <w:rPr>
          <w:sz w:val="20"/>
          <w:szCs w:val="20"/>
        </w:rPr>
        <w:t xml:space="preserve">Media </w:t>
      </w:r>
      <w:proofErr w:type="spellStart"/>
      <w:r w:rsidRPr="00875894">
        <w:rPr>
          <w:sz w:val="20"/>
          <w:szCs w:val="20"/>
        </w:rPr>
        <w:t>Leaders</w:t>
      </w:r>
      <w:proofErr w:type="spellEnd"/>
      <w:r w:rsidRPr="00875894">
        <w:rPr>
          <w:sz w:val="20"/>
          <w:szCs w:val="20"/>
        </w:rPr>
        <w:t xml:space="preserve"> s.r.o., </w:t>
      </w:r>
      <w:proofErr w:type="spellStart"/>
      <w:r>
        <w:rPr>
          <w:sz w:val="20"/>
          <w:szCs w:val="20"/>
        </w:rPr>
        <w:t>Dlh</w:t>
      </w:r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4</w:t>
      </w:r>
      <w:r w:rsidRPr="00875894">
        <w:rPr>
          <w:b/>
          <w:sz w:val="20"/>
          <w:szCs w:val="20"/>
        </w:rPr>
        <w:t xml:space="preserve">, </w:t>
      </w:r>
      <w:r w:rsidRPr="00875894">
        <w:rPr>
          <w:sz w:val="20"/>
          <w:szCs w:val="20"/>
        </w:rPr>
        <w:t xml:space="preserve">974 </w:t>
      </w:r>
      <w:r>
        <w:rPr>
          <w:sz w:val="20"/>
          <w:szCs w:val="20"/>
        </w:rPr>
        <w:t xml:space="preserve">05 </w:t>
      </w:r>
      <w:r w:rsidRPr="00875894">
        <w:rPr>
          <w:sz w:val="20"/>
          <w:szCs w:val="20"/>
        </w:rPr>
        <w:t xml:space="preserve">Banská Bystrica, </w:t>
      </w:r>
      <w:r>
        <w:rPr>
          <w:sz w:val="20"/>
          <w:szCs w:val="20"/>
        </w:rPr>
        <w:t>Slovensko</w:t>
      </w:r>
      <w:r w:rsidRPr="00875894">
        <w:rPr>
          <w:sz w:val="20"/>
          <w:szCs w:val="20"/>
        </w:rPr>
        <w:t xml:space="preserve"> </w:t>
      </w:r>
      <w:r>
        <w:rPr>
          <w:rStyle w:val="Hypertextovprepojenie"/>
          <w:sz w:val="20"/>
          <w:szCs w:val="20"/>
        </w:rPr>
        <w:br/>
      </w:r>
      <w:r w:rsidRPr="00B8637C">
        <w:rPr>
          <w:noProof/>
          <w:color w:val="0000FF"/>
          <w:sz w:val="20"/>
          <w:szCs w:val="20"/>
          <w:lang w:eastAsia="sk-SK"/>
        </w:rPr>
        <w:drawing>
          <wp:inline distT="0" distB="0" distL="0" distR="0" wp14:anchorId="75642A4E" wp14:editId="1EB7FB15">
            <wp:extent cx="1781175" cy="333375"/>
            <wp:effectExtent l="0" t="0" r="9525" b="9525"/>
            <wp:docPr id="15" name="Obrázok 15" descr="C:\Job\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Job\AB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3DFA" w14:textId="77777777" w:rsidR="00200C60" w:rsidRDefault="00200C60">
      <w:pPr>
        <w:rPr>
          <w:sz w:val="24"/>
          <w:szCs w:val="24"/>
        </w:rPr>
      </w:pPr>
    </w:p>
    <w:sectPr w:rsidR="00200C60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BFB268" w14:textId="77777777" w:rsidR="00E5328D" w:rsidRDefault="00E5328D">
      <w:pPr>
        <w:spacing w:after="0" w:line="240" w:lineRule="auto"/>
      </w:pPr>
      <w:r>
        <w:separator/>
      </w:r>
    </w:p>
  </w:endnote>
  <w:endnote w:type="continuationSeparator" w:id="0">
    <w:p w14:paraId="32D10410" w14:textId="77777777" w:rsidR="00E5328D" w:rsidRDefault="00E53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08B89" w14:textId="77777777" w:rsidR="00E5328D" w:rsidRDefault="00E5328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CF16BD5" w14:textId="77777777" w:rsidR="00E5328D" w:rsidRDefault="00E53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C60"/>
    <w:rsid w:val="00050F03"/>
    <w:rsid w:val="00200C60"/>
    <w:rsid w:val="00301406"/>
    <w:rsid w:val="00531424"/>
    <w:rsid w:val="00B8637C"/>
    <w:rsid w:val="00D1038E"/>
    <w:rsid w:val="00E466C9"/>
    <w:rsid w:val="00E5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DE968"/>
  <w15:docId w15:val="{BEDF48E0-7284-4651-84E4-FAD596548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kern w:val="3"/>
        <w:sz w:val="22"/>
        <w:szCs w:val="22"/>
        <w:lang w:val="sk-SK" w:eastAsia="en-US" w:bidi="ar-SA"/>
      </w:rPr>
    </w:rPrDefault>
    <w:pPrDefault>
      <w:pPr>
        <w:autoSpaceDN w:val="0"/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050F03"/>
    <w:rPr>
      <w:color w:val="0000FF"/>
      <w:u w:val="single"/>
    </w:rPr>
  </w:style>
  <w:style w:type="character" w:styleId="Vrazn">
    <w:name w:val="Strong"/>
    <w:uiPriority w:val="22"/>
    <w:qFormat/>
    <w:rsid w:val="00050F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dc:description/>
  <cp:lastModifiedBy>user1</cp:lastModifiedBy>
  <cp:revision>4</cp:revision>
  <dcterms:created xsi:type="dcterms:W3CDTF">2024-09-01T07:18:00Z</dcterms:created>
  <dcterms:modified xsi:type="dcterms:W3CDTF">2024-09-01T07:21:00Z</dcterms:modified>
</cp:coreProperties>
</file>