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pPr>
        <w:pStyle w:val="Nzov"/>
        <w:jc w:val="center"/>
        <w:rPr>
          <w:b/>
          <w:bCs/>
          <w:color w:val="0070C0"/>
          <w:sz w:val="72"/>
          <w:szCs w:val="72"/>
          <w:u w:val="single"/>
        </w:rPr>
      </w:pPr>
      <w:r w:rsidRPr="00466075">
        <w:rPr>
          <w:b/>
          <w:bCs/>
          <w:color w:val="0070C0"/>
          <w:sz w:val="72"/>
          <w:szCs w:val="72"/>
          <w:u w:val="single"/>
        </w:rPr>
        <w:t xml:space="preserve">Wifi </w:t>
      </w:r>
      <w:r w:rsidRPr="00466075">
        <w:rPr>
          <w:b/>
          <w:bCs/>
          <w:color w:val="0070C0"/>
          <w:sz w:val="72"/>
          <w:szCs w:val="72"/>
          <w:u w:val="single"/>
        </w:rPr>
        <w:t xml:space="preserve">camera in the </w:t>
      </w:r>
      <w:r w:rsidR="00FC4619">
        <w:rPr>
          <w:b/>
          <w:bCs/>
          <w:color w:val="0070C0"/>
          <w:sz w:val="72"/>
          <w:szCs w:val="72"/>
          <w:u w:val="single"/>
        </w:rPr>
        <w:t xml:space="preserve">pen</w:t>
      </w:r>
    </w:p>
    <w:p w:rsidR="00466075" w:rsidP="00466075" w:rsidRDefault="00466075" w14:paraId="227973DD" w14:textId="574E81CD">
      <w:pPr>
        <w:jc w:val="center"/>
      </w:pPr>
    </w:p>
    <w:p w:rsidR="00466075" w:rsidP="00466075" w:rsidRDefault="00466075" w14:paraId="64204F5C" w14:textId="77777777">
      <w:pPr>
        <w:pStyle w:val="Odsekzoznamu"/>
        <w:numPr>
          <w:ilvl w:val="0"/>
          <w:numId w:val="1"/>
        </w:numPr>
        <w:sectPr w:rsidR="00466075" w:rsidSect="00F4627F">
          <w:pgSz w:w="11906" w:h="16838"/>
          <w:pgMar w:top="1417" w:right="1417" w:bottom="1417" w:left="1417" w:header="708" w:footer="708" w:gutter="0"/>
          <w:cols w:space="708"/>
          <w:docGrid w:linePitch="360"/>
        </w:sectPr>
      </w:pPr>
    </w:p>
    <w:p w:rsidR="00466075" w:rsidP="00466075" w:rsidRDefault="00FC4619" w14:paraId="7F064FEA" w14:textId="77777777">
      <w:r w:rsidRPr="00FC4619">
        <w:rPr>
          <w:noProof/>
        </w:rPr>
        <w:drawing>
          <wp:inline distT="0" distB="0" distL="0" distR="0" wp14:anchorId="4869E9BC" wp14:editId="10FA5E2D">
            <wp:extent cx="5783283" cy="5526064"/>
            <wp:effectExtent l="0" t="0" r="8255" b="0"/>
            <wp:docPr id="223164304" name="Obrázok 1" descr="Obrázok, na ktorom je kancelárske potreby, písadlo, pero, kancelárske pomôc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64304" name="Obrázok 1" descr="Obrázok, na ktorom je kancelárske potreby, písadlo, pero, kancelárske pomôcky&#10;&#10;Automaticky generovaný popis"/>
                    <pic:cNvPicPr/>
                  </pic:nvPicPr>
                  <pic:blipFill>
                    <a:blip r:embed="rId5"/>
                    <a:stretch>
                      <a:fillRect/>
                    </a:stretch>
                  </pic:blipFill>
                  <pic:spPr>
                    <a:xfrm>
                      <a:off x="0" y="0"/>
                      <a:ext cx="5802878" cy="5544788"/>
                    </a:xfrm>
                    <a:prstGeom prst="rect">
                      <a:avLst/>
                    </a:prstGeom>
                  </pic:spPr>
                </pic:pic>
              </a:graphicData>
            </a:graphic>
          </wp:inline>
        </w:drawing>
      </w:r>
    </w:p>
    <w:p w:rsidR="00FC4619" w:rsidP="00466075" w:rsidRDefault="00FC4619" w14:paraId="469179B4" w14:textId="090CBAE0">
      <w:pPr>
        <w:sectPr w:rsidR="00FC4619" w:rsidSect="00466075">
          <w:type w:val="continuous"/>
          <w:pgSz w:w="11906" w:h="16838"/>
          <w:pgMar w:top="1417" w:right="1417" w:bottom="1417" w:left="1417" w:header="708" w:footer="708" w:gutter="0"/>
          <w:cols w:space="708" w:num="2"/>
          <w:docGrid w:linePitch="360"/>
        </w:sectPr>
      </w:pPr>
    </w:p>
    <w:p>
      <w:pPr>
        <w:pStyle w:val="Odsekzoznamu"/>
        <w:numPr>
          <w:ilvl w:val="0"/>
          <w:numId w:val="1"/>
        </w:numPr>
      </w:pPr>
      <w:r>
        <w:t xml:space="preserve">On/Off button</w:t>
      </w:r>
    </w:p>
    <w:p>
      <w:pPr>
        <w:pStyle w:val="Odsekzoznamu"/>
        <w:numPr>
          <w:ilvl w:val="0"/>
          <w:numId w:val="1"/>
        </w:numPr>
      </w:pPr>
      <w:r>
        <w:t xml:space="preserve">Sliding lens cover</w:t>
      </w:r>
    </w:p>
    <w:p>
      <w:pPr>
        <w:pStyle w:val="Odsekzoznamu"/>
        <w:numPr>
          <w:ilvl w:val="0"/>
          <w:numId w:val="1"/>
        </w:numPr>
      </w:pPr>
      <w:r>
        <w:t xml:space="preserve">Pen</w:t>
      </w:r>
    </w:p>
    <w:p>
      <w:pPr>
        <w:pStyle w:val="Odsekzoznamu"/>
        <w:numPr>
          <w:ilvl w:val="0"/>
          <w:numId w:val="1"/>
        </w:numPr>
      </w:pPr>
      <w:r>
        <w:t xml:space="preserve">Reset</w:t>
      </w:r>
    </w:p>
    <w:p>
      <w:pPr>
        <w:pStyle w:val="Odsekzoznamu"/>
        <w:numPr>
          <w:ilvl w:val="0"/>
          <w:numId w:val="1"/>
        </w:numPr>
      </w:pPr>
      <w:r w:rsidR="00DF1762">
        <w:t xml:space="preserve">Memory </w:t>
      </w:r>
      <w:r>
        <w:t xml:space="preserve">card </w:t>
      </w:r>
      <w:r>
        <w:t xml:space="preserve">slot</w:t>
      </w:r>
    </w:p>
    <w:p>
      <w:pPr>
        <w:pStyle w:val="Odsekzoznamu"/>
        <w:numPr>
          <w:ilvl w:val="0"/>
          <w:numId w:val="1"/>
        </w:numPr>
      </w:pPr>
      <w:r>
        <w:t xml:space="preserve">Micro </w:t>
      </w:r>
      <w:r>
        <w:t xml:space="preserve">USB port</w:t>
      </w:r>
    </w:p>
    <w:p>
      <w:pPr>
        <w:pStyle w:val="Odsekzoznamu"/>
        <w:numPr>
          <w:ilvl w:val="0"/>
          <w:numId w:val="1"/>
        </w:numPr>
      </w:pPr>
      <w:r>
        <w:t xml:space="preserve">LED indicators</w:t>
      </w:r>
    </w:p>
    <w:p w:rsidR="00FC4619" w:rsidP="00FC4619" w:rsidRDefault="00FC4619" w14:paraId="0421D581" w14:textId="77777777">
      <w:pPr>
        <w:sectPr w:rsidR="00FC4619" w:rsidSect="00FC4619">
          <w:type w:val="continuous"/>
          <w:pgSz w:w="11906" w:h="16838"/>
          <w:pgMar w:top="1417" w:right="1417" w:bottom="1417" w:left="1417" w:header="708" w:footer="708" w:gutter="0"/>
          <w:cols w:space="708" w:num="2"/>
          <w:docGrid w:linePitch="360"/>
        </w:sectPr>
      </w:pPr>
    </w:p>
    <w:p w:rsidR="00FC4619" w:rsidRDefault="00FC4619" w14:paraId="7A2F42C6" w14:textId="21087B53">
      <w:r>
        <w:br w:type="page"/>
      </w:r>
    </w:p>
    <w:p w:rsidR="00FC4619" w:rsidP="00FC4619" w:rsidRDefault="00FC4619" w14:paraId="5D6FE13D" w14:textId="77777777"/>
    <w:p>
      <w:pPr>
        <w:pStyle w:val="Nadpis1"/>
        <w:rPr>
          <w:sz w:val="32"/>
          <w:szCs w:val="32"/>
        </w:rPr>
      </w:pPr>
      <w:r w:rsidRPr="00466075">
        <w:rPr>
          <w:sz w:val="32"/>
          <w:szCs w:val="32"/>
        </w:rPr>
        <w:t xml:space="preserve">Starting the camera</w:t>
      </w:r>
    </w:p>
    <w:p>
      <w:r>
        <w:t xml:space="preserve">Hold the power button for approximately 3 seconds. The green indicator will light up. The green indicator will flash after a moment to indicate the camera is powered on and running in AP mode. In AP mode, the camera broadcasts its own </w:t>
      </w:r>
      <w:r>
        <w:t xml:space="preserve">wifi </w:t>
      </w:r>
      <w:r>
        <w:t xml:space="preserve">network that you can connect to.</w:t>
      </w:r>
    </w:p>
    <w:p>
      <w:r>
        <w:t xml:space="preserve">To turn off the camera, hold the power button for approximately 3 seconds.</w:t>
      </w:r>
    </w:p>
    <w:p>
      <w:pPr>
        <w:pStyle w:val="Nadpis2"/>
        <w:rPr>
          <w:b/>
          <w:bCs/>
        </w:rPr>
      </w:pPr>
      <w:r w:rsidRPr="005A7181">
        <w:rPr>
          <w:bCs/>
        </w:rPr>
        <w:t xml:space="preserve">Charging </w:t>
      </w:r>
    </w:p>
    <w:p>
      <w:r>
        <w:t xml:space="preserve">Plug the included USB cable into the </w:t>
      </w:r>
      <w:r>
        <w:t xml:space="preserve">camera's </w:t>
      </w:r>
      <w:r>
        <w:t xml:space="preserve">micro </w:t>
      </w:r>
      <w:r>
        <w:t xml:space="preserve">USB port and connect the other end of the cable to a USB adapter to a 5V 1A or 2A outlet (not included) or to a USB port on your computer. If charging via computer, charging may take longer depending on the power of the computer's USB port. As standard, leave the camera connected for charging for approximately 2-3 hours.</w:t>
      </w:r>
    </w:p>
    <w:p>
      <w:pPr>
        <w:pStyle w:val="Nadpis2"/>
        <w:rPr>
          <w:b/>
          <w:bCs/>
        </w:rPr>
      </w:pPr>
      <w:r w:rsidRPr="005A7181">
        <w:rPr>
          <w:bCs/>
        </w:rPr>
        <w:t xml:space="preserve">Reset</w:t>
      </w:r>
    </w:p>
    <w:p>
      <w:r>
        <w:t xml:space="preserve">If the camera does not work properly, hold the rest button for approximately 10 seconds while the camera is on.</w:t>
      </w:r>
      <w:r w:rsidR="00FC4619">
        <w:t xml:space="preserve"> The reset button is located in the same hole as the LED indicators.</w:t>
      </w:r>
      <w:r>
        <w:t xml:space="preserve"> The indicator will turn off during reset and then turn on automatically to signal the camera to reset. Resetting the camera again sets the AP mode, where the camera broadcasts its own </w:t>
      </w:r>
      <w:r>
        <w:t xml:space="preserve">wifi </w:t>
      </w:r>
      <w:r>
        <w:t xml:space="preserve">network. The </w:t>
      </w:r>
      <w:r w:rsidR="0053501D">
        <w:t xml:space="preserve">reset button is located in a small hole by the </w:t>
      </w:r>
      <w:r w:rsidR="0053501D">
        <w:t xml:space="preserve">micro </w:t>
      </w:r>
      <w:r w:rsidR="0053501D">
        <w:t xml:space="preserve">USB port. Pressing the button must be done with a thin needle.</w:t>
      </w:r>
    </w:p>
    <w:p w:rsidR="00466075" w:rsidRDefault="00466075" w14:paraId="48970E8B" w14:textId="6615B8A5">
      <w:r>
        <w:br w:type="page"/>
      </w:r>
    </w:p>
    <w:p>
      <w:pPr>
        <w:pStyle w:val="Nadpis1"/>
        <w:jc w:val="center"/>
        <w:rPr>
          <w:b/>
          <w:bCs/>
          <w:u w:val="single"/>
        </w:rPr>
      </w:pPr>
      <w:r w:rsidRPr="00C72F3A">
        <w:rPr>
          <w:b/>
          <w:bCs/>
          <w:u w:val="single"/>
        </w:rPr>
        <w:t xml:space="preserve">WeiHome </w:t>
      </w:r>
      <w:r w:rsidRPr="00C72F3A">
        <w:rPr>
          <w:b/>
          <w:bCs/>
          <w:u w:val="single"/>
        </w:rPr>
        <w:lastRenderedPageBreak/>
        <w:t xml:space="preserve">app</w:t>
      </w:r>
    </w:p>
    <w:p>
      <w:r>
        <w:t xml:space="preserve">Download an app called </w:t>
      </w:r>
      <w:r>
        <w:t xml:space="preserve">WeiHome </w:t>
      </w:r>
      <w:r>
        <w:t xml:space="preserve">to your mobile phone </w:t>
      </w:r>
      <w:r>
        <w:t xml:space="preserve">via </w:t>
      </w:r>
      <w:r>
        <w:t xml:space="preserve">google </w:t>
      </w:r>
      <w:r>
        <w:t xml:space="preserve">play </w:t>
      </w:r>
      <w:r>
        <w:t xml:space="preserve">or the </w:t>
      </w:r>
      <w:r>
        <w:t xml:space="preserve">apple </w:t>
      </w:r>
      <w:r>
        <w:t xml:space="preserve">app </w:t>
      </w:r>
      <w:r>
        <w:t xml:space="preserve">store</w:t>
      </w:r>
      <w:r>
        <w:t xml:space="preserve">. </w:t>
      </w:r>
      <w:r>
        <w:t xml:space="preserve">You can also use </w:t>
      </w:r>
      <w:r>
        <w:t xml:space="preserve">the </w:t>
      </w:r>
      <w:r>
        <w:t xml:space="preserve">QR code </w:t>
      </w:r>
      <w:r>
        <w:t xml:space="preserve">below </w:t>
      </w:r>
      <w:r>
        <w:t xml:space="preserve">to download the app.</w:t>
      </w:r>
    </w:p>
    <w:tbl>
      <w:tblPr>
        <w:tblStyle w:val="Mriekatabuky"/>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020"/>
        <w:gridCol w:w="3021"/>
        <w:gridCol w:w="3021"/>
      </w:tblGrid>
      <w:tr w:rsidR="00C72F3A" w:rsidTr="00C72F3A" w14:paraId="4B1A1CDF" w14:textId="77777777">
        <w:tc>
          <w:tcPr>
            <w:tcW w:w="3020" w:type="dxa"/>
          </w:tcPr>
          <w:p w:rsidR="00C72F3A" w:rsidP="003D6980" w:rsidRDefault="00C72F3A" w14:paraId="58824BC8" w14:textId="73A621CC">
            <w:r w:rsidRPr="00C72F3A">
              <w:rPr>
                <w:noProof/>
              </w:rPr>
              <w:drawing>
                <wp:inline distT="0" distB="0" distL="0" distR="0" wp14:anchorId="476B917C" wp14:editId="35E9882D">
                  <wp:extent cx="1733550" cy="1733550"/>
                  <wp:effectExtent l="0" t="0" r="0" b="0"/>
                  <wp:docPr id="127399286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92869" name=""/>
                          <pic:cNvPicPr/>
                        </pic:nvPicPr>
                        <pic:blipFill>
                          <a:blip r:embed="rId6"/>
                          <a:stretch>
                            <a:fillRect/>
                          </a:stretch>
                        </pic:blipFill>
                        <pic:spPr>
                          <a:xfrm>
                            <a:off x="0" y="0"/>
                            <a:ext cx="1733794" cy="1733794"/>
                          </a:xfrm>
                          <a:prstGeom prst="rect">
                            <a:avLst/>
                          </a:prstGeom>
                        </pic:spPr>
                      </pic:pic>
                    </a:graphicData>
                  </a:graphic>
                </wp:inline>
              </w:drawing>
            </w:r>
          </w:p>
        </w:tc>
        <w:tc>
          <w:tcPr>
            <w:tcW w:w="3021" w:type="dxa"/>
            <w:vAlign w:val="center"/>
          </w:tcPr>
          <w:p w:rsidR="00C72F3A" w:rsidP="003D6980" w:rsidRDefault="00C72F3A" w14:paraId="19A2140C" w14:textId="72FE1418">
            <w:pPr>
              <w:jc w:val="center"/>
            </w:pPr>
            <w:r w:rsidRPr="00C72F3A">
              <w:rPr>
                <w:noProof/>
              </w:rPr>
              <w:drawing>
                <wp:inline distT="0" distB="0" distL="0" distR="0" wp14:anchorId="1855E0F8" wp14:editId="533EE1E5">
                  <wp:extent cx="1400175" cy="1446271"/>
                  <wp:effectExtent l="0" t="0" r="0" b="1905"/>
                  <wp:docPr id="30784215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2150" name=""/>
                          <pic:cNvPicPr/>
                        </pic:nvPicPr>
                        <pic:blipFill>
                          <a:blip r:embed="rId7"/>
                          <a:stretch>
                            <a:fillRect/>
                          </a:stretch>
                        </pic:blipFill>
                        <pic:spPr>
                          <a:xfrm>
                            <a:off x="0" y="0"/>
                            <a:ext cx="1407430" cy="1453765"/>
                          </a:xfrm>
                          <a:prstGeom prst="rect">
                            <a:avLst/>
                          </a:prstGeom>
                        </pic:spPr>
                      </pic:pic>
                    </a:graphicData>
                  </a:graphic>
                </wp:inline>
              </w:drawing>
            </w:r>
          </w:p>
        </w:tc>
        <w:tc>
          <w:tcPr>
            <w:tcW w:w="3021" w:type="dxa"/>
          </w:tcPr>
          <w:p w:rsidR="00C72F3A" w:rsidP="003D6980" w:rsidRDefault="00C72F3A" w14:paraId="79E7C269" w14:textId="33FDC601">
            <w:r w:rsidRPr="00C72F3A">
              <w:rPr>
                <w:noProof/>
              </w:rPr>
              <w:drawing>
                <wp:inline distT="0" distB="0" distL="0" distR="0" wp14:anchorId="29A1D8D9" wp14:editId="23D7318F">
                  <wp:extent cx="1704975" cy="1711458"/>
                  <wp:effectExtent l="0" t="0" r="0" b="3175"/>
                  <wp:docPr id="3413041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04159" name=""/>
                          <pic:cNvPicPr/>
                        </pic:nvPicPr>
                        <pic:blipFill>
                          <a:blip r:embed="rId8"/>
                          <a:stretch>
                            <a:fillRect/>
                          </a:stretch>
                        </pic:blipFill>
                        <pic:spPr>
                          <a:xfrm>
                            <a:off x="0" y="0"/>
                            <a:ext cx="1718417" cy="1724951"/>
                          </a:xfrm>
                          <a:prstGeom prst="rect">
                            <a:avLst/>
                          </a:prstGeom>
                        </pic:spPr>
                      </pic:pic>
                    </a:graphicData>
                  </a:graphic>
                </wp:inline>
              </w:drawing>
            </w:r>
          </w:p>
        </w:tc>
      </w:tr>
      <w:tr w:rsidRPr="007840BF" w:rsidR="00C72F3A" w:rsidTr="00C72F3A" w14:paraId="01E6C32E" w14:textId="77777777">
        <w:tc>
          <w:tcPr>
            <w:tcW w:w="3020" w:type="dxa"/>
          </w:tcPr>
          <w:p>
            <w:pPr>
              <w:jc w:val="center"/>
              <w:rPr>
                <w:sz w:val="48"/>
                <w:szCs w:val="48"/>
              </w:rPr>
            </w:pPr>
            <w:r w:rsidRPr="007840BF">
              <w:rPr>
                <w:sz w:val="48"/>
                <w:szCs w:val="48"/>
              </w:rPr>
              <w:t xml:space="preserve">ANDROID</w:t>
            </w:r>
          </w:p>
        </w:tc>
        <w:tc>
          <w:tcPr>
            <w:tcW w:w="3021" w:type="dxa"/>
          </w:tcPr>
          <w:p>
            <w:pPr>
              <w:jc w:val="center"/>
              <w:rPr>
                <w:sz w:val="48"/>
                <w:szCs w:val="48"/>
              </w:rPr>
            </w:pPr>
            <w:r>
              <w:rPr>
                <w:sz w:val="48"/>
                <w:szCs w:val="48"/>
              </w:rPr>
              <w:t xml:space="preserve">WeiHome</w:t>
            </w:r>
          </w:p>
        </w:tc>
        <w:tc>
          <w:tcPr>
            <w:tcW w:w="3021" w:type="dxa"/>
          </w:tcPr>
          <w:p>
            <w:pPr>
              <w:jc w:val="center"/>
              <w:rPr>
                <w:b/>
                <w:bCs/>
                <w:sz w:val="48"/>
                <w:szCs w:val="48"/>
              </w:rPr>
            </w:pPr>
            <w:r w:rsidRPr="007840BF">
              <w:rPr>
                <w:b/>
                <w:bCs/>
                <w:sz w:val="48"/>
                <w:szCs w:val="48"/>
              </w:rPr>
              <w:t xml:space="preserve">IOS</w:t>
            </w:r>
          </w:p>
        </w:tc>
      </w:tr>
    </w:tbl>
    <w:p w:rsidR="00C72F3A" w:rsidP="00C72F3A" w:rsidRDefault="00C72F3A" w14:paraId="141DE3F2" w14:textId="77777777"/>
    <w:p>
      <w:pPr>
        <w:pStyle w:val="Nadpis2"/>
      </w:pPr>
      <w:r>
        <w:t xml:space="preserve">Create an account in the app</w:t>
      </w:r>
    </w:p>
    <w:p>
      <w:r>
        <w:t xml:space="preserve">You need to create an account in the app before you can connect your camera to the app. On your mobile phone, turn on mobile data or connect to a </w:t>
      </w:r>
      <w:r>
        <w:t xml:space="preserve">wifi </w:t>
      </w:r>
      <w:r>
        <w:t xml:space="preserve">network to access the internet. Also turn on your phone's location services. Then open the </w:t>
      </w:r>
      <w:r>
        <w:t xml:space="preserve">WeiHome </w:t>
      </w:r>
      <w:r>
        <w:t xml:space="preserve">app</w:t>
      </w:r>
      <w:r>
        <w:t xml:space="preserve">. Fill in the box with your email address that you will be logging into the app with. Confirm the terms and conditions of the app and click </w:t>
      </w:r>
      <w:r w:rsidR="00B6722E">
        <w:t xml:space="preserve">"</w:t>
      </w:r>
      <w:r w:rsidR="00B6722E">
        <w:t xml:space="preserve">Continue</w:t>
      </w:r>
      <w:r w:rsidR="00B6722E">
        <w:t xml:space="preserve">". In the next step, click on "</w:t>
      </w:r>
      <w:r w:rsidR="00B6722E">
        <w:t xml:space="preserve">Forgot </w:t>
      </w:r>
      <w:r w:rsidR="00B6722E">
        <w:t xml:space="preserve">password</w:t>
      </w:r>
      <w:r w:rsidR="00B6722E">
        <w:t xml:space="preserve">" to proceed to account creation. To create an account, click on "Get </w:t>
      </w:r>
      <w:r w:rsidR="00B6722E">
        <w:t xml:space="preserve">code</w:t>
      </w:r>
      <w:r w:rsidR="00B6722E">
        <w:t xml:space="preserve">", then a verification code will be sent to your email address, which you must </w:t>
      </w:r>
      <w:r w:rsidR="00B6722E">
        <w:t xml:space="preserve">enter in </w:t>
      </w:r>
      <w:r w:rsidR="00B6722E">
        <w:t xml:space="preserve">the "</w:t>
      </w:r>
      <w:r w:rsidR="00B6722E">
        <w:t xml:space="preserve">Verification </w:t>
      </w:r>
      <w:r w:rsidR="00B6722E">
        <w:t xml:space="preserve">code</w:t>
      </w:r>
      <w:r w:rsidR="00B6722E">
        <w:t xml:space="preserve">" </w:t>
      </w:r>
      <w:r w:rsidR="00B6722E">
        <w:t xml:space="preserve">field</w:t>
      </w:r>
      <w:r w:rsidR="00B6722E">
        <w:t xml:space="preserve">. Then just enter the password with which you will log in to the application. Click "OK" to complete the account creation.</w:t>
      </w:r>
    </w:p>
    <w:p w:rsidR="00B6722E" w:rsidP="00BA2A14" w:rsidRDefault="00B6722E" w14:paraId="677277E7" w14:textId="5AD41C37">
      <w:r w:rsidRPr="00B6722E">
        <w:rPr>
          <w:noProof/>
        </w:rPr>
        <w:drawing>
          <wp:inline distT="0" distB="0" distL="0" distR="0" wp14:anchorId="164B5B80" wp14:editId="0FCE8CDB">
            <wp:extent cx="5760720" cy="3519805"/>
            <wp:effectExtent l="0" t="0" r="0" b="4445"/>
            <wp:docPr id="267873052" name="Obrázok 1" descr="Obrázok, na ktorom je text, snímka obrazovky, diagram,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73052" name="Obrázok 1" descr="Obrázok, na ktorom je text, snímka obrazovky, diagram, dizajn&#10;&#10;Automaticky generovaný popis"/>
                    <pic:cNvPicPr/>
                  </pic:nvPicPr>
                  <pic:blipFill>
                    <a:blip r:embed="rId9"/>
                    <a:stretch>
                      <a:fillRect/>
                    </a:stretch>
                  </pic:blipFill>
                  <pic:spPr>
                    <a:xfrm>
                      <a:off x="0" y="0"/>
                      <a:ext cx="5760720" cy="3519805"/>
                    </a:xfrm>
                    <a:prstGeom prst="rect">
                      <a:avLst/>
                    </a:prstGeom>
                  </pic:spPr>
                </pic:pic>
              </a:graphicData>
            </a:graphic>
          </wp:inline>
        </w:drawing>
      </w:r>
    </w:p>
    <w:p>
      <w:pPr>
        <w:pStyle w:val="Nadpis2"/>
      </w:pPr>
      <w:r w:rsidRPr="00D72703">
        <w:lastRenderedPageBreak/>
        <w:t xml:space="preserve">Assign a camera to an application</w:t>
      </w:r>
    </w:p>
    <w:p>
      <w:r>
        <w:t xml:space="preserve">Turn on the camera by holding down the power button. Wait approximately 1 minute for the camera to fully activate. Then open the available </w:t>
      </w:r>
      <w:r>
        <w:t xml:space="preserve">wifi </w:t>
      </w:r>
      <w:r>
        <w:t xml:space="preserve">networks </w:t>
      </w:r>
      <w:r>
        <w:t xml:space="preserve">on your mobile phone</w:t>
      </w:r>
      <w:r>
        <w:t xml:space="preserve">. </w:t>
      </w:r>
      <w:r>
        <w:t xml:space="preserve">In the </w:t>
      </w:r>
      <w:r>
        <w:t xml:space="preserve">wifi </w:t>
      </w:r>
      <w:r>
        <w:t xml:space="preserve">network </w:t>
      </w:r>
      <w:r>
        <w:t xml:space="preserve">settings, search for </w:t>
      </w:r>
      <w:r>
        <w:t xml:space="preserve">available </w:t>
      </w:r>
      <w:r>
        <w:t xml:space="preserve">wifi </w:t>
      </w:r>
      <w:r>
        <w:t xml:space="preserve">networks. When your phone shows you a </w:t>
      </w:r>
      <w:r>
        <w:t xml:space="preserve">wifi </w:t>
      </w:r>
      <w:r>
        <w:t xml:space="preserve">network called </w:t>
      </w:r>
      <w:r w:rsidR="00AD1225">
        <w:t xml:space="preserve">CARE-APxxxxxx</w:t>
      </w:r>
      <w:r>
        <w:t xml:space="preserve">, connect to this network. </w:t>
      </w:r>
    </w:p>
    <w:p>
      <w:r>
        <w:t xml:space="preserve">On the home page of the app, click the + icon to add the camera to the app. Then select "</w:t>
      </w:r>
      <w:r>
        <w:t xml:space="preserve">Add </w:t>
      </w:r>
      <w:r>
        <w:t xml:space="preserve">Device" and select the </w:t>
      </w:r>
      <w:r>
        <w:t xml:space="preserve">Wifi-Camera </w:t>
      </w:r>
      <w:r>
        <w:t xml:space="preserve">device</w:t>
      </w:r>
      <w:r>
        <w:t xml:space="preserve">". Select "</w:t>
      </w:r>
      <w:r>
        <w:t xml:space="preserve">Pair </w:t>
      </w:r>
      <w:r>
        <w:t xml:space="preserve">by AP </w:t>
      </w:r>
      <w:r>
        <w:t xml:space="preserve">Connection</w:t>
      </w:r>
      <w:r>
        <w:t xml:space="preserve">" </w:t>
      </w:r>
      <w:r>
        <w:t xml:space="preserve">as the pairing mode</w:t>
      </w:r>
      <w:r>
        <w:t xml:space="preserve">. </w:t>
      </w:r>
      <w:r>
        <w:t xml:space="preserve">In this mode, the app will locate the camera for you within a direct </w:t>
      </w:r>
      <w:r>
        <w:t xml:space="preserve">wifi </w:t>
      </w:r>
      <w:r>
        <w:t xml:space="preserve">connection </w:t>
      </w:r>
      <w:r>
        <w:t xml:space="preserve">to the camera. Therefore, make sure you are connected to the </w:t>
      </w:r>
      <w:r>
        <w:t xml:space="preserve">camera's </w:t>
      </w:r>
      <w:r>
        <w:t xml:space="preserve">wifi </w:t>
      </w:r>
      <w:r>
        <w:t xml:space="preserve">network.</w:t>
      </w:r>
    </w:p>
    <w:p w:rsidRPr="00C72F3A" w:rsidR="0027129B" w:rsidP="00AD1225" w:rsidRDefault="0027129B" w14:paraId="24319EA4" w14:textId="397642EA">
      <w:pPr>
        <w:jc w:val="center"/>
      </w:pPr>
      <w:r w:rsidRPr="0027129B">
        <w:rPr>
          <w:noProof/>
        </w:rPr>
        <w:drawing>
          <wp:inline distT="0" distB="0" distL="0" distR="0" wp14:anchorId="08F1E4A0" wp14:editId="08B333CA">
            <wp:extent cx="5543550" cy="2378862"/>
            <wp:effectExtent l="0" t="0" r="0" b="2540"/>
            <wp:docPr id="1003603162" name="Obrázok 1" descr="Obrázok, na ktorom je text, snímka obrazovky,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03162" name="Obrázok 1" descr="Obrázok, na ktorom je text, snímka obrazovky, dizajn&#10;&#10;Automaticky generovaný popis"/>
                    <pic:cNvPicPr/>
                  </pic:nvPicPr>
                  <pic:blipFill>
                    <a:blip r:embed="rId10"/>
                    <a:stretch>
                      <a:fillRect/>
                    </a:stretch>
                  </pic:blipFill>
                  <pic:spPr>
                    <a:xfrm>
                      <a:off x="0" y="0"/>
                      <a:ext cx="5555501" cy="2383990"/>
                    </a:xfrm>
                    <a:prstGeom prst="rect">
                      <a:avLst/>
                    </a:prstGeom>
                  </pic:spPr>
                </pic:pic>
              </a:graphicData>
            </a:graphic>
          </wp:inline>
        </w:drawing>
      </w:r>
    </w:p>
    <w:p>
      <w:r>
        <w:t xml:space="preserve">There are 4 steps to pair the camera with the app. </w:t>
      </w:r>
    </w:p>
    <w:p>
      <w:pPr>
        <w:pStyle w:val="Odsekzoznamu"/>
        <w:numPr>
          <w:ilvl w:val="0"/>
          <w:numId w:val="2"/>
        </w:numPr>
      </w:pPr>
      <w:r>
        <w:t xml:space="preserve">Check that the green camera indicator is lit. A blinking green indicator indicates that no </w:t>
      </w:r>
      <w:r>
        <w:t xml:space="preserve">device is connected </w:t>
      </w:r>
      <w:r>
        <w:t xml:space="preserve">to the </w:t>
      </w:r>
      <w:r>
        <w:t xml:space="preserve">camera's </w:t>
      </w:r>
      <w:r>
        <w:t xml:space="preserve">wifi </w:t>
      </w:r>
      <w:r>
        <w:t xml:space="preserve">network. You </w:t>
      </w:r>
      <w:r>
        <w:t xml:space="preserve">can then confirm the settings and </w:t>
      </w:r>
      <w:r>
        <w:t xml:space="preserve">go to </w:t>
      </w:r>
      <w:r>
        <w:t xml:space="preserve">the next step.</w:t>
      </w:r>
    </w:p>
    <w:p>
      <w:pPr>
        <w:pStyle w:val="Odsekzoznamu"/>
        <w:numPr>
          <w:ilvl w:val="0"/>
          <w:numId w:val="2"/>
        </w:numPr>
      </w:pPr>
      <w:r>
        <w:t xml:space="preserve">Make sure you are connected to the correct </w:t>
      </w:r>
      <w:r>
        <w:t xml:space="preserve">wifi </w:t>
      </w:r>
      <w:r>
        <w:t xml:space="preserve">network that the camera is transmitting on. The </w:t>
      </w:r>
      <w:r>
        <w:t xml:space="preserve">camera's </w:t>
      </w:r>
      <w:r>
        <w:t xml:space="preserve">wifi </w:t>
      </w:r>
      <w:r>
        <w:t xml:space="preserve">network starts with the name </w:t>
      </w:r>
      <w:r>
        <w:t xml:space="preserve">Care-APxxxxxxxx</w:t>
      </w:r>
      <w:r>
        <w:t xml:space="preserve">. </w:t>
      </w:r>
    </w:p>
    <w:p>
      <w:pPr>
        <w:pStyle w:val="Odsekzoznamu"/>
        <w:numPr>
          <w:ilvl w:val="0"/>
          <w:numId w:val="2"/>
        </w:numPr>
      </w:pPr>
      <w:r>
        <w:t xml:space="preserve">Wait for the app to load the camera.</w:t>
      </w:r>
    </w:p>
    <w:p>
      <w:pPr>
        <w:pStyle w:val="Odsekzoznamu"/>
        <w:numPr>
          <w:ilvl w:val="0"/>
          <w:numId w:val="2"/>
        </w:numPr>
      </w:pPr>
      <w:r>
        <w:t xml:space="preserve">The camera has been assigned to the application.</w:t>
      </w:r>
    </w:p>
    <w:p w:rsidR="00AD1225" w:rsidP="00AD1225" w:rsidRDefault="00AD1225" w14:paraId="4BBE2B1D" w14:textId="420E8CBC">
      <w:pPr>
        <w:jc w:val="center"/>
      </w:pPr>
      <w:r w:rsidRPr="00AD1225">
        <w:rPr>
          <w:noProof/>
        </w:rPr>
        <w:drawing>
          <wp:inline distT="0" distB="0" distL="0" distR="0" wp14:anchorId="4339DDB7" wp14:editId="35957CD7">
            <wp:extent cx="5457825" cy="2392010"/>
            <wp:effectExtent l="0" t="0" r="0" b="8890"/>
            <wp:docPr id="1715924974" name="Obrázok 1" descr="Obrázok, na ktorom je text, snímka obrazovky, softvér, webová lokali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24974" name="Obrázok 1" descr="Obrázok, na ktorom je text, snímka obrazovky, softvér, webová lokalita&#10;&#10;Automaticky generovaný popis"/>
                    <pic:cNvPicPr/>
                  </pic:nvPicPr>
                  <pic:blipFill>
                    <a:blip r:embed="rId11"/>
                    <a:stretch>
                      <a:fillRect/>
                    </a:stretch>
                  </pic:blipFill>
                  <pic:spPr>
                    <a:xfrm>
                      <a:off x="0" y="0"/>
                      <a:ext cx="5464968" cy="2395141"/>
                    </a:xfrm>
                    <a:prstGeom prst="rect">
                      <a:avLst/>
                    </a:prstGeom>
                  </pic:spPr>
                </pic:pic>
              </a:graphicData>
            </a:graphic>
          </wp:inline>
        </w:drawing>
      </w:r>
    </w:p>
    <w:p w:rsidR="00AD1225" w:rsidRDefault="00AD1225" w14:paraId="1DF0C275" w14:textId="3860C81D">
      <w:r>
        <w:br w:type="page"/>
      </w:r>
    </w:p>
    <w:p>
      <w:pPr>
        <w:pStyle w:val="Nadpis2"/>
      </w:pPr>
      <w:r>
        <w:lastRenderedPageBreak/>
        <w:t xml:space="preserve">Connecting the camera to a </w:t>
      </w:r>
      <w:r>
        <w:t xml:space="preserve">wifi </w:t>
      </w:r>
      <w:r>
        <w:t xml:space="preserve">router </w:t>
      </w:r>
    </w:p>
    <w:p>
      <w:r>
        <w:t xml:space="preserve">When you have the camera connected to the app, you can also connect it to a </w:t>
      </w:r>
      <w:r>
        <w:t xml:space="preserve">wifi </w:t>
      </w:r>
      <w:r>
        <w:t xml:space="preserve">router to monitor the camera remotely over the internet. Click on the "</w:t>
      </w:r>
      <w:r>
        <w:t xml:space="preserve">Configure </w:t>
      </w:r>
      <w:r>
        <w:t xml:space="preserve">Wi-Fi" </w:t>
      </w:r>
      <w:r>
        <w:t xml:space="preserve">button</w:t>
      </w:r>
      <w:r w:rsidR="004C087A">
        <w:t xml:space="preserve">. </w:t>
      </w:r>
    </w:p>
    <w:p w:rsidR="004C087A" w:rsidP="004C087A" w:rsidRDefault="004C087A" w14:paraId="5C721200" w14:textId="4DC2BB0A">
      <w:pPr>
        <w:jc w:val="center"/>
      </w:pPr>
      <w:r w:rsidRPr="004C087A">
        <w:rPr>
          <w:noProof/>
        </w:rPr>
        <w:drawing>
          <wp:inline distT="0" distB="0" distL="0" distR="0" wp14:anchorId="428E5CB4" wp14:editId="6334BF4E">
            <wp:extent cx="1314450" cy="2848144"/>
            <wp:effectExtent l="0" t="0" r="0" b="9525"/>
            <wp:docPr id="1308763790" name="Obrázok 1" descr="Obrázok, na ktorom je text, elektronika, snímka obrazovky, webová lokali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63790" name="Obrázok 1" descr="Obrázok, na ktorom je text, elektronika, snímka obrazovky, webová lokalita&#10;&#10;Automaticky generovaný popis"/>
                    <pic:cNvPicPr/>
                  </pic:nvPicPr>
                  <pic:blipFill>
                    <a:blip r:embed="rId12"/>
                    <a:stretch>
                      <a:fillRect/>
                    </a:stretch>
                  </pic:blipFill>
                  <pic:spPr>
                    <a:xfrm>
                      <a:off x="0" y="0"/>
                      <a:ext cx="1319810" cy="2859758"/>
                    </a:xfrm>
                    <a:prstGeom prst="rect">
                      <a:avLst/>
                    </a:prstGeom>
                  </pic:spPr>
                </pic:pic>
              </a:graphicData>
            </a:graphic>
          </wp:inline>
        </w:drawing>
      </w:r>
    </w:p>
    <w:p>
      <w:r>
        <w:t xml:space="preserve">The app will then search for available </w:t>
      </w:r>
      <w:r>
        <w:t xml:space="preserve">wifi </w:t>
      </w:r>
      <w:r>
        <w:t xml:space="preserve">networks that you can connect the camera to. In this step, it is important that you only connect the device to a </w:t>
      </w:r>
      <w:r>
        <w:t xml:space="preserve">wifi </w:t>
      </w:r>
      <w:r>
        <w:t xml:space="preserve">network with 2.4GHz. </w:t>
      </w:r>
      <w:r w:rsidRPr="00D26D09">
        <w:rPr>
          <w:b/>
          <w:bCs/>
          <w:u w:val="single"/>
        </w:rPr>
        <w:t xml:space="preserve">The device is not compatible with a 5GHz network. </w:t>
      </w:r>
      <w:r>
        <w:t xml:space="preserve">After selecting the </w:t>
      </w:r>
      <w:r>
        <w:t xml:space="preserve">wifi </w:t>
      </w:r>
      <w:r>
        <w:t xml:space="preserve">network, enter the correct password for that network and complete the setup. The </w:t>
      </w:r>
      <w:r>
        <w:t xml:space="preserve">camera will then connect to the selected </w:t>
      </w:r>
      <w:r>
        <w:t xml:space="preserve">wifi </w:t>
      </w:r>
      <w:r>
        <w:t xml:space="preserve">router. This connection may take a while. Once the connection is complete, you will be able to name the camera and then monitor it remotely over the internet.</w:t>
      </w:r>
    </w:p>
    <w:p w:rsidR="004C087A" w:rsidP="00AD1225" w:rsidRDefault="004C087A" w14:paraId="6FEEF19C" w14:textId="68F84FF0">
      <w:r w:rsidRPr="004C087A">
        <w:rPr>
          <w:noProof/>
        </w:rPr>
        <w:drawing>
          <wp:inline distT="0" distB="0" distL="0" distR="0" wp14:anchorId="191F92DD" wp14:editId="359E7CDA">
            <wp:extent cx="5760720" cy="2285365"/>
            <wp:effectExtent l="0" t="0" r="0" b="635"/>
            <wp:docPr id="12004031" name="Obrázok 1" descr="Obrázok, na ktorom je text, snímka obrazovky, diagram,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031" name="Obrázok 1" descr="Obrázok, na ktorom je text, snímka obrazovky, diagram, dizajn&#10;&#10;Automaticky generovaný popis"/>
                    <pic:cNvPicPr/>
                  </pic:nvPicPr>
                  <pic:blipFill>
                    <a:blip r:embed="rId13"/>
                    <a:stretch>
                      <a:fillRect/>
                    </a:stretch>
                  </pic:blipFill>
                  <pic:spPr>
                    <a:xfrm>
                      <a:off x="0" y="0"/>
                      <a:ext cx="5760720" cy="2285365"/>
                    </a:xfrm>
                    <a:prstGeom prst="rect">
                      <a:avLst/>
                    </a:prstGeom>
                  </pic:spPr>
                </pic:pic>
              </a:graphicData>
            </a:graphic>
          </wp:inline>
        </w:drawing>
      </w:r>
    </w:p>
    <w:p w:rsidR="004C087A" w:rsidRDefault="004C087A" w14:paraId="7942A499" w14:textId="77777777">
      <w:pPr>
        <w:rPr>
          <w:rFonts w:asciiTheme="majorHAnsi" w:hAnsiTheme="majorHAnsi" w:eastAsiaTheme="majorEastAsia" w:cstheme="majorBidi"/>
          <w:color w:val="2E74B5" w:themeColor="accent1" w:themeShade="BF"/>
          <w:sz w:val="32"/>
          <w:szCs w:val="32"/>
        </w:rPr>
      </w:pPr>
      <w:r>
        <w:br w:type="page"/>
      </w:r>
    </w:p>
    <w:p>
      <w:pPr>
        <w:pStyle w:val="Nadpis2"/>
      </w:pPr>
      <w:r>
        <w:lastRenderedPageBreak/>
        <w:t xml:space="preserve">Camera image tracking</w:t>
      </w:r>
    </w:p>
    <w:p>
      <w:r>
        <w:t xml:space="preserve">On the home page, click on the camera image. The application will open the camera preview where you will see what the legal camera is capturing. In this interface, you also have access to additional features such as, for example, bugging or streaming video recording. </w:t>
      </w:r>
    </w:p>
    <w:p w:rsidR="004C087A" w:rsidP="0079348B" w:rsidRDefault="0079348B" w14:paraId="5A84C11F" w14:textId="35044C85">
      <w:pPr>
        <w:jc w:val="center"/>
      </w:pPr>
      <w:r w:rsidRPr="0079348B">
        <w:rPr>
          <w:noProof/>
        </w:rPr>
        <w:drawing>
          <wp:inline distT="0" distB="0" distL="0" distR="0" wp14:anchorId="00F85493" wp14:editId="63645362">
            <wp:extent cx="3067050" cy="2617405"/>
            <wp:effectExtent l="0" t="0" r="0" b="0"/>
            <wp:docPr id="1481519852" name="Obrázok 1" descr="Obrázok, na ktorom je text, snímka obrazovky, softvér, operačný systé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19852" name="Obrázok 1" descr="Obrázok, na ktorom je text, snímka obrazovky, softvér, operačný systém&#10;&#10;Automaticky generovaný popis"/>
                    <pic:cNvPicPr/>
                  </pic:nvPicPr>
                  <pic:blipFill>
                    <a:blip r:embed="rId14"/>
                    <a:stretch>
                      <a:fillRect/>
                    </a:stretch>
                  </pic:blipFill>
                  <pic:spPr>
                    <a:xfrm>
                      <a:off x="0" y="0"/>
                      <a:ext cx="3084505" cy="2632301"/>
                    </a:xfrm>
                    <a:prstGeom prst="rect">
                      <a:avLst/>
                    </a:prstGeom>
                  </pic:spPr>
                </pic:pic>
              </a:graphicData>
            </a:graphic>
          </wp:inline>
        </w:drawing>
      </w:r>
    </w:p>
    <w:p>
      <w:pPr>
        <w:pStyle w:val="Nadpis3"/>
      </w:pPr>
      <w:r>
        <w:t xml:space="preserve">Additional features</w:t>
      </w:r>
    </w:p>
    <w:p w:rsidR="0079348B" w:rsidP="0079348B" w:rsidRDefault="0079348B" w14:paraId="6D4CDC02" w14:textId="0F7F3A49">
      <w:pPr>
        <w:jc w:val="center"/>
      </w:pPr>
      <w:r w:rsidRPr="0079348B">
        <w:rPr>
          <w:noProof/>
        </w:rPr>
        <w:drawing>
          <wp:inline distT="0" distB="0" distL="0" distR="0" wp14:anchorId="1EEBBA32" wp14:editId="78B3E476">
            <wp:extent cx="1524000" cy="3302197"/>
            <wp:effectExtent l="0" t="0" r="0" b="0"/>
            <wp:docPr id="1560987883"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87883" name="Obrázok 1" descr="Obrázok, na ktorom je text, snímka obrazovky, softvér, multimédiá&#10;&#10;Automaticky generovaný popis"/>
                    <pic:cNvPicPr/>
                  </pic:nvPicPr>
                  <pic:blipFill>
                    <a:blip r:embed="rId15"/>
                    <a:stretch>
                      <a:fillRect/>
                    </a:stretch>
                  </pic:blipFill>
                  <pic:spPr>
                    <a:xfrm>
                      <a:off x="0" y="0"/>
                      <a:ext cx="1531792" cy="3319081"/>
                    </a:xfrm>
                    <a:prstGeom prst="rect">
                      <a:avLst/>
                    </a:prstGeom>
                  </pic:spPr>
                </pic:pic>
              </a:graphicData>
            </a:graphic>
          </wp:inline>
        </w:drawing>
      </w:r>
    </w:p>
    <w:p w:rsidR="0079348B" w:rsidP="0079348B" w:rsidRDefault="0079348B" w14:paraId="04C6C430" w14:textId="77777777">
      <w:pPr>
        <w:pStyle w:val="Odsekzoznamu"/>
        <w:numPr>
          <w:ilvl w:val="0"/>
          <w:numId w:val="3"/>
        </w:numPr>
        <w:sectPr w:rsidR="0079348B" w:rsidSect="00466075">
          <w:type w:val="continuous"/>
          <w:pgSz w:w="11906" w:h="16838"/>
          <w:pgMar w:top="1417" w:right="1417" w:bottom="1417" w:left="1417" w:header="708" w:footer="708" w:gutter="0"/>
          <w:cols w:space="708"/>
          <w:docGrid w:linePitch="360"/>
        </w:sectPr>
      </w:pPr>
    </w:p>
    <w:p>
      <w:pPr>
        <w:pStyle w:val="Odsekzoznamu"/>
        <w:numPr>
          <w:ilvl w:val="0"/>
          <w:numId w:val="3"/>
        </w:numPr>
      </w:pPr>
      <w:r>
        <w:t xml:space="preserve">To activate the intercom</w:t>
      </w:r>
    </w:p>
    <w:p>
      <w:pPr>
        <w:pStyle w:val="Odsekzoznamu"/>
        <w:numPr>
          <w:ilvl w:val="0"/>
          <w:numId w:val="3"/>
        </w:numPr>
      </w:pPr>
      <w:r>
        <w:t xml:space="preserve">Streaming video recording</w:t>
      </w:r>
    </w:p>
    <w:p>
      <w:pPr>
        <w:pStyle w:val="Odsekzoznamu"/>
        <w:numPr>
          <w:ilvl w:val="0"/>
          <w:numId w:val="3"/>
        </w:numPr>
      </w:pPr>
      <w:r>
        <w:t xml:space="preserve">Snapshot of a streaming image</w:t>
      </w:r>
    </w:p>
    <w:p>
      <w:pPr>
        <w:pStyle w:val="Odsekzoznamu"/>
        <w:numPr>
          <w:ilvl w:val="0"/>
          <w:numId w:val="3"/>
        </w:numPr>
      </w:pPr>
      <w:r>
        <w:t xml:space="preserve">Digital night vision</w:t>
      </w:r>
    </w:p>
    <w:p>
      <w:pPr>
        <w:pStyle w:val="Odsekzoznamu"/>
        <w:numPr>
          <w:ilvl w:val="0"/>
          <w:numId w:val="3"/>
        </w:numPr>
      </w:pPr>
      <w:r>
        <w:t xml:space="preserve">Full screen mode</w:t>
      </w:r>
    </w:p>
    <w:p>
      <w:pPr>
        <w:pStyle w:val="Odsekzoznamu"/>
        <w:numPr>
          <w:ilvl w:val="0"/>
          <w:numId w:val="3"/>
        </w:numPr>
      </w:pPr>
      <w:r>
        <w:t xml:space="preserve">Image rollover</w:t>
      </w:r>
    </w:p>
    <w:p>
      <w:pPr>
        <w:pStyle w:val="Odsekzoznamu"/>
        <w:numPr>
          <w:ilvl w:val="0"/>
          <w:numId w:val="3"/>
        </w:numPr>
      </w:pPr>
      <w:r>
        <w:t xml:space="preserve">Deactivating the camera LED indicator</w:t>
      </w:r>
    </w:p>
    <w:p>
      <w:pPr>
        <w:pStyle w:val="Odsekzoznamu"/>
        <w:numPr>
          <w:ilvl w:val="0"/>
          <w:numId w:val="3"/>
        </w:numPr>
      </w:pPr>
      <w:r>
        <w:t xml:space="preserve">Settings</w:t>
      </w:r>
    </w:p>
    <w:p w:rsidR="0079348B" w:rsidP="0079348B" w:rsidRDefault="0079348B" w14:paraId="586106A1" w14:textId="77777777">
      <w:pPr>
        <w:sectPr w:rsidR="0079348B" w:rsidSect="0079348B">
          <w:type w:val="continuous"/>
          <w:pgSz w:w="11906" w:h="16838"/>
          <w:pgMar w:top="1417" w:right="1417" w:bottom="1417" w:left="1417" w:header="708" w:footer="708" w:gutter="0"/>
          <w:cols w:space="708" w:num="2"/>
          <w:docGrid w:linePitch="360"/>
        </w:sectPr>
      </w:pPr>
    </w:p>
    <w:p w:rsidR="0079348B" w:rsidRDefault="0079348B" w14:paraId="028AF157" w14:textId="1D483A3D">
      <w:r>
        <w:br w:type="page"/>
      </w:r>
    </w:p>
    <w:p>
      <w:pPr>
        <w:pStyle w:val="Nadpis2"/>
      </w:pPr>
      <w:r>
        <w:lastRenderedPageBreak/>
        <w:t xml:space="preserve">Settings</w:t>
      </w:r>
    </w:p>
    <w:p>
      <w:r>
        <w:t xml:space="preserve">To access the settings, click on the gear icon located in the top right corner while viewing the camera image or on the home page of the app when the camera is connected. </w:t>
      </w:r>
    </w:p>
    <w:p w:rsidR="0079348B" w:rsidP="0079348B" w:rsidRDefault="0079348B" w14:paraId="008059EB" w14:textId="74037651">
      <w:r w:rsidRPr="0079348B">
        <w:rPr>
          <w:noProof/>
        </w:rPr>
        <w:drawing>
          <wp:inline distT="0" distB="0" distL="0" distR="0" wp14:anchorId="43DEFA6F" wp14:editId="54B87368">
            <wp:extent cx="5760720" cy="3371850"/>
            <wp:effectExtent l="0" t="0" r="0" b="0"/>
            <wp:docPr id="477877103"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77103" name="Obrázok 1" descr="Obrázok, na ktorom je text, snímka obrazovky, softvér, multimédiá&#10;&#10;Automaticky generovaný popis"/>
                    <pic:cNvPicPr/>
                  </pic:nvPicPr>
                  <pic:blipFill>
                    <a:blip r:embed="rId16"/>
                    <a:stretch>
                      <a:fillRect/>
                    </a:stretch>
                  </pic:blipFill>
                  <pic:spPr>
                    <a:xfrm>
                      <a:off x="0" y="0"/>
                      <a:ext cx="5760720" cy="3371850"/>
                    </a:xfrm>
                    <a:prstGeom prst="rect">
                      <a:avLst/>
                    </a:prstGeom>
                  </pic:spPr>
                </pic:pic>
              </a:graphicData>
            </a:graphic>
          </wp:inline>
        </w:drawing>
      </w:r>
    </w:p>
    <w:p>
      <w:pPr>
        <w:pStyle w:val="Nadpis3"/>
      </w:pPr>
      <w:r>
        <w:t xml:space="preserve">Device Settings (Device </w:t>
      </w:r>
      <w:r>
        <w:t xml:space="preserve">Settings</w:t>
      </w:r>
      <w:r>
        <w:t xml:space="preserve">)</w:t>
      </w:r>
    </w:p>
    <w:p>
      <w:r>
        <w:t xml:space="preserve">In these settings, you can turn the camera on or off, </w:t>
      </w:r>
      <w:r>
        <w:t xml:space="preserve">activate </w:t>
      </w:r>
      <w:r>
        <w:t xml:space="preserve">or deactivate the device's microphone, rotate the captured image. You can turn on or off the LED indicator on the device or activate digital night vision.</w:t>
      </w:r>
    </w:p>
    <w:p w:rsidR="008A0A88" w:rsidP="008A0A88" w:rsidRDefault="008A0A88" w14:paraId="51930659" w14:textId="1968317B">
      <w:pPr>
        <w:jc w:val="center"/>
      </w:pPr>
      <w:r w:rsidRPr="008A0A88">
        <w:rPr>
          <w:noProof/>
        </w:rPr>
        <w:drawing>
          <wp:inline distT="0" distB="0" distL="0" distR="0" wp14:anchorId="4D3EF71A" wp14:editId="1929D509">
            <wp:extent cx="3571875" cy="3281699"/>
            <wp:effectExtent l="0" t="0" r="0" b="0"/>
            <wp:docPr id="423549189"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49189" name="Obrázok 1" descr="Obrázok, na ktorom je text, snímka obrazovky, diagram, rad&#10;&#10;Automaticky generovaný popis"/>
                    <pic:cNvPicPr/>
                  </pic:nvPicPr>
                  <pic:blipFill>
                    <a:blip r:embed="rId17"/>
                    <a:stretch>
                      <a:fillRect/>
                    </a:stretch>
                  </pic:blipFill>
                  <pic:spPr>
                    <a:xfrm>
                      <a:off x="0" y="0"/>
                      <a:ext cx="3581862" cy="3290875"/>
                    </a:xfrm>
                    <a:prstGeom prst="rect">
                      <a:avLst/>
                    </a:prstGeom>
                  </pic:spPr>
                </pic:pic>
              </a:graphicData>
            </a:graphic>
          </wp:inline>
        </w:drawing>
      </w:r>
    </w:p>
    <w:p w:rsidR="008A0A88" w:rsidRDefault="008A0A88" w14:paraId="209FB8D5" w14:textId="2A827D00">
      <w:r>
        <w:br w:type="page"/>
      </w:r>
    </w:p>
    <w:p>
      <w:pPr>
        <w:pStyle w:val="Nadpis3"/>
      </w:pPr>
      <w:r>
        <w:lastRenderedPageBreak/>
        <w:t xml:space="preserve">Motion Detection (Alarm </w:t>
      </w:r>
      <w:r>
        <w:t xml:space="preserve">Settings</w:t>
      </w:r>
      <w:r>
        <w:t xml:space="preserve">)</w:t>
      </w:r>
    </w:p>
    <w:p>
      <w:r>
        <w:t xml:space="preserve">The camera can record footage to a memory card using motion detection. If the camera detects motion in front of the lens, it will automatically start recording. The video recording is stored on a memory card in the device (card not included). You can enable or disable the motion detection function in this setting. You can also set a specific time from when to when the camera should operate in motion detection mode. By setting the sensitivity, you determine the sensitivity of the camera to motion detection.</w:t>
      </w:r>
    </w:p>
    <w:p w:rsidR="008A0A88" w:rsidP="008A0A88" w:rsidRDefault="008A0A88" w14:paraId="25602BD6" w14:textId="2E8ACB32">
      <w:pPr>
        <w:jc w:val="center"/>
      </w:pPr>
      <w:r w:rsidRPr="008A0A88">
        <w:rPr>
          <w:noProof/>
        </w:rPr>
        <w:drawing>
          <wp:inline distT="0" distB="0" distL="0" distR="0" wp14:anchorId="1DA2167B" wp14:editId="3DD4E166">
            <wp:extent cx="3162300" cy="2905398"/>
            <wp:effectExtent l="0" t="0" r="0" b="9525"/>
            <wp:docPr id="1179747308"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47308" name="Obrázok 1" descr="Obrázok, na ktorom je text, snímka obrazovky, diagram, rad&#10;&#10;Automaticky generovaný popis"/>
                    <pic:cNvPicPr/>
                  </pic:nvPicPr>
                  <pic:blipFill>
                    <a:blip r:embed="rId18"/>
                    <a:stretch>
                      <a:fillRect/>
                    </a:stretch>
                  </pic:blipFill>
                  <pic:spPr>
                    <a:xfrm>
                      <a:off x="0" y="0"/>
                      <a:ext cx="3179639" cy="2921328"/>
                    </a:xfrm>
                    <a:prstGeom prst="rect">
                      <a:avLst/>
                    </a:prstGeom>
                  </pic:spPr>
                </pic:pic>
              </a:graphicData>
            </a:graphic>
          </wp:inline>
        </w:drawing>
      </w:r>
    </w:p>
    <w:p>
      <w:pPr>
        <w:pStyle w:val="Nadpis3"/>
      </w:pPr>
      <w:r>
        <w:t xml:space="preserve">Memory card (SD </w:t>
      </w:r>
      <w:r>
        <w:t xml:space="preserve">card</w:t>
      </w:r>
      <w:r>
        <w:t xml:space="preserve">)</w:t>
      </w:r>
    </w:p>
    <w:p>
      <w:r>
        <w:t xml:space="preserve">In this setting, you can see the memory card data. How much space the inserted memory card has free and how much space is full. In these settings, you can also format the memory card remotely.</w:t>
      </w:r>
    </w:p>
    <w:p w:rsidR="00CD3F00" w:rsidP="00CD3F00" w:rsidRDefault="00CD3F00" w14:paraId="2D367A86" w14:textId="1E0731AF">
      <w:pPr>
        <w:jc w:val="center"/>
      </w:pPr>
      <w:r w:rsidRPr="00CD3F00">
        <w:rPr>
          <w:noProof/>
        </w:rPr>
        <w:drawing>
          <wp:inline distT="0" distB="0" distL="0" distR="0" wp14:anchorId="625AAEF1" wp14:editId="46119474">
            <wp:extent cx="3295650" cy="3027914"/>
            <wp:effectExtent l="0" t="0" r="0" b="1270"/>
            <wp:docPr id="1054117840"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17840" name="Obrázok 1" descr="Obrázok, na ktorom je text, snímka obrazovky, diagram, rovnobežný&#10;&#10;Automaticky generovaný popis"/>
                    <pic:cNvPicPr/>
                  </pic:nvPicPr>
                  <pic:blipFill>
                    <a:blip r:embed="rId19"/>
                    <a:stretch>
                      <a:fillRect/>
                    </a:stretch>
                  </pic:blipFill>
                  <pic:spPr>
                    <a:xfrm>
                      <a:off x="0" y="0"/>
                      <a:ext cx="3315228" cy="3045901"/>
                    </a:xfrm>
                    <a:prstGeom prst="rect">
                      <a:avLst/>
                    </a:prstGeom>
                  </pic:spPr>
                </pic:pic>
              </a:graphicData>
            </a:graphic>
          </wp:inline>
        </w:drawing>
      </w:r>
    </w:p>
    <w:p w:rsidR="00CD3F00" w:rsidRDefault="00CD3F00" w14:paraId="38F34E9F" w14:textId="2AD7EB36">
      <w:r>
        <w:br w:type="page"/>
      </w:r>
    </w:p>
    <w:p>
      <w:pPr>
        <w:pStyle w:val="Nadpis3"/>
      </w:pPr>
      <w:r>
        <w:t xml:space="preserve">Scheduled</w:t>
      </w:r>
      <w:r>
        <w:lastRenderedPageBreak/>
        <w:t xml:space="preserve"> </w:t>
      </w:r>
      <w:r>
        <w:t xml:space="preserve">Recording</w:t>
      </w:r>
    </w:p>
    <w:p>
      <w:r>
        <w:t xml:space="preserve">In these settings, you set the recording schedule. That is, you can choose specific times according to which the camera will record. You can specify multiple time intervals.</w:t>
      </w:r>
    </w:p>
    <w:p w:rsidR="00CD3F00" w:rsidP="00CD3F00" w:rsidRDefault="00CD3F00" w14:paraId="1DFE0C67" w14:textId="6B2ECE59">
      <w:pPr>
        <w:jc w:val="center"/>
      </w:pPr>
      <w:r w:rsidRPr="00CD3F00">
        <w:rPr>
          <w:noProof/>
        </w:rPr>
        <w:drawing>
          <wp:inline distT="0" distB="0" distL="0" distR="0" wp14:anchorId="7DAF1F32" wp14:editId="5A290409">
            <wp:extent cx="3341370" cy="3069921"/>
            <wp:effectExtent l="0" t="0" r="0" b="0"/>
            <wp:docPr id="1468704242" name="Obrázok 1" descr="Obrázok, na ktorom je text, snímka obrazovky, diagram, softv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04242" name="Obrázok 1" descr="Obrázok, na ktorom je text, snímka obrazovky, diagram, softvér&#10;&#10;Automaticky generovaný popis"/>
                    <pic:cNvPicPr/>
                  </pic:nvPicPr>
                  <pic:blipFill>
                    <a:blip r:embed="rId20"/>
                    <a:stretch>
                      <a:fillRect/>
                    </a:stretch>
                  </pic:blipFill>
                  <pic:spPr>
                    <a:xfrm>
                      <a:off x="0" y="0"/>
                      <a:ext cx="3349584" cy="3077468"/>
                    </a:xfrm>
                    <a:prstGeom prst="rect">
                      <a:avLst/>
                    </a:prstGeom>
                  </pic:spPr>
                </pic:pic>
              </a:graphicData>
            </a:graphic>
          </wp:inline>
        </w:drawing>
      </w:r>
    </w:p>
    <w:p>
      <w:pPr>
        <w:pStyle w:val="Nadpis3"/>
      </w:pPr>
      <w:r>
        <w:t xml:space="preserve">Other settings (</w:t>
      </w:r>
      <w:r>
        <w:t xml:space="preserve">Other</w:t>
      </w:r>
      <w:r>
        <w:t xml:space="preserve">)</w:t>
      </w:r>
    </w:p>
    <w:p>
      <w:r>
        <w:t xml:space="preserve">In the other settings, you can remotely reboot the device </w:t>
      </w:r>
      <w:r>
        <w:t xml:space="preserve">albeo </w:t>
      </w:r>
      <w:r>
        <w:t xml:space="preserve">set the correct date and time, including the time zone.</w:t>
      </w:r>
    </w:p>
    <w:p w:rsidR="00CD3F00" w:rsidP="00CD3F00" w:rsidRDefault="00CD3F00" w14:paraId="62459F75" w14:textId="55A601C5">
      <w:pPr>
        <w:jc w:val="center"/>
      </w:pPr>
      <w:r w:rsidRPr="00CD3F00">
        <w:rPr>
          <w:noProof/>
        </w:rPr>
        <w:drawing>
          <wp:inline distT="0" distB="0" distL="0" distR="0" wp14:anchorId="5C9ED368" wp14:editId="47260388">
            <wp:extent cx="3524854" cy="3238500"/>
            <wp:effectExtent l="0" t="0" r="0" b="0"/>
            <wp:docPr id="1456912977"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12977" name="Obrázok 1" descr="Obrázok, na ktorom je text, snímka obrazovky, diagram, rad&#10;&#10;Automaticky generovaný popis"/>
                    <pic:cNvPicPr/>
                  </pic:nvPicPr>
                  <pic:blipFill>
                    <a:blip r:embed="rId21"/>
                    <a:stretch>
                      <a:fillRect/>
                    </a:stretch>
                  </pic:blipFill>
                  <pic:spPr>
                    <a:xfrm>
                      <a:off x="0" y="0"/>
                      <a:ext cx="3535592" cy="3248366"/>
                    </a:xfrm>
                    <a:prstGeom prst="rect">
                      <a:avLst/>
                    </a:prstGeom>
                  </pic:spPr>
                </pic:pic>
              </a:graphicData>
            </a:graphic>
          </wp:inline>
        </w:drawing>
      </w:r>
    </w:p>
    <w:p w:rsidR="00CD3F00" w:rsidRDefault="00CD3F00" w14:paraId="0E4AB473" w14:textId="62F96802">
      <w:r>
        <w:br w:type="page"/>
      </w:r>
    </w:p>
    <w:p>
      <w:pPr>
        <w:pStyle w:val="Nadpis2"/>
      </w:pPr>
      <w:r>
        <w:lastRenderedPageBreak/>
        <w:t xml:space="preserve">Specifications</w:t>
      </w:r>
    </w:p>
    <w:tbl>
      <w:tblPr>
        <w:tblStyle w:val="Mriekatabuky"/>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4531"/>
        <w:gridCol w:w="4531"/>
      </w:tblGrid>
      <w:tr w:rsidR="00CC40F9" w:rsidTr="00CC40F9" w14:paraId="7D0F98B5" w14:textId="77777777">
        <w:tc>
          <w:tcPr>
            <w:tcW w:w="4531" w:type="dxa"/>
          </w:tcPr>
          <w:p>
            <w:r w:rsidRPr="00CC40F9">
              <w:t xml:space="preserve">Optics</w:t>
            </w:r>
          </w:p>
        </w:tc>
        <w:tc>
          <w:tcPr>
            <w:tcW w:w="4531" w:type="dxa"/>
          </w:tcPr>
          <w:p>
            <w:r w:rsidRPr="00CC40F9">
              <w:t xml:space="preserve">2.0 MP CMOS</w:t>
            </w:r>
          </w:p>
        </w:tc>
      </w:tr>
      <w:tr w:rsidR="00CC40F9" w:rsidTr="00CC40F9" w14:paraId="1F898004" w14:textId="77777777">
        <w:tc>
          <w:tcPr>
            <w:tcW w:w="4531" w:type="dxa"/>
          </w:tcPr>
          <w:p>
            <w:r w:rsidRPr="00CC40F9">
              <w:t xml:space="preserve">Video resolution</w:t>
            </w:r>
          </w:p>
        </w:tc>
        <w:tc>
          <w:tcPr>
            <w:tcW w:w="4531" w:type="dxa"/>
          </w:tcPr>
          <w:p>
            <w:r w:rsidRPr="00CC40F9">
              <w:t xml:space="preserve">1920 x 1080p</w:t>
            </w:r>
          </w:p>
        </w:tc>
      </w:tr>
      <w:tr w:rsidR="00CC40F9" w:rsidTr="00CC40F9" w14:paraId="1B24C368" w14:textId="77777777">
        <w:tc>
          <w:tcPr>
            <w:tcW w:w="4531" w:type="dxa"/>
          </w:tcPr>
          <w:p>
            <w:r>
              <w:t xml:space="preserve">Sensing </w:t>
            </w:r>
          </w:p>
        </w:tc>
        <w:tc>
          <w:tcPr>
            <w:tcW w:w="4531" w:type="dxa"/>
          </w:tcPr>
          <w:p>
            <w:r w:rsidRPr="00CC40F9">
              <w:t xml:space="preserve">30fps</w:t>
            </w:r>
          </w:p>
        </w:tc>
      </w:tr>
      <w:tr w:rsidR="00CC40F9" w:rsidTr="00CC40F9" w14:paraId="449114E3" w14:textId="77777777">
        <w:tc>
          <w:tcPr>
            <w:tcW w:w="4531" w:type="dxa"/>
          </w:tcPr>
          <w:p>
            <w:r>
              <w:t xml:space="preserve">Compression</w:t>
            </w:r>
          </w:p>
        </w:tc>
        <w:tc>
          <w:tcPr>
            <w:tcW w:w="4531" w:type="dxa"/>
          </w:tcPr>
          <w:p>
            <w:r w:rsidRPr="00CC40F9">
              <w:t xml:space="preserve">H.264</w:t>
            </w:r>
          </w:p>
        </w:tc>
      </w:tr>
      <w:tr w:rsidR="00CC40F9" w:rsidTr="00CC40F9" w14:paraId="3E643F74" w14:textId="77777777">
        <w:tc>
          <w:tcPr>
            <w:tcW w:w="4531" w:type="dxa"/>
          </w:tcPr>
          <w:p>
            <w:r>
              <w:t xml:space="preserve">Video format</w:t>
            </w:r>
          </w:p>
        </w:tc>
        <w:tc>
          <w:tcPr>
            <w:tcW w:w="4531" w:type="dxa"/>
          </w:tcPr>
          <w:p>
            <w:r w:rsidRPr="00CC40F9">
              <w:t xml:space="preserve">AVI</w:t>
            </w:r>
          </w:p>
        </w:tc>
      </w:tr>
      <w:tr w:rsidR="00CC40F9" w:rsidTr="00CC40F9" w14:paraId="43EF6488" w14:textId="77777777">
        <w:tc>
          <w:tcPr>
            <w:tcW w:w="4531" w:type="dxa"/>
          </w:tcPr>
          <w:p>
            <w:r>
              <w:t xml:space="preserve">Sensing angle</w:t>
            </w:r>
          </w:p>
        </w:tc>
        <w:tc>
          <w:tcPr>
            <w:tcW w:w="4531" w:type="dxa"/>
          </w:tcPr>
          <w:p>
            <w:r w:rsidRPr="00CC40F9">
              <w:t xml:space="preserve">70°</w:t>
            </w:r>
          </w:p>
        </w:tc>
      </w:tr>
      <w:tr w:rsidR="00CC40F9" w:rsidTr="00CC40F9" w14:paraId="32C73929" w14:textId="77777777">
        <w:tc>
          <w:tcPr>
            <w:tcW w:w="4531" w:type="dxa"/>
          </w:tcPr>
          <w:p>
            <w:r>
              <w:t xml:space="preserve">Memory card support</w:t>
            </w:r>
          </w:p>
        </w:tc>
        <w:tc>
          <w:tcPr>
            <w:tcW w:w="4531" w:type="dxa"/>
          </w:tcPr>
          <w:p>
            <w:r w:rsidRPr="00CC40F9">
              <w:t xml:space="preserve">microSD </w:t>
            </w:r>
            <w:r w:rsidRPr="00CC40F9">
              <w:t xml:space="preserve">cards 8-32GB </w:t>
            </w:r>
            <w:r>
              <w:t xml:space="preserve">class </w:t>
            </w:r>
            <w:r>
              <w:t xml:space="preserve">10 and above</w:t>
            </w:r>
          </w:p>
        </w:tc>
      </w:tr>
      <w:tr w:rsidR="00CC40F9" w:rsidTr="00CC40F9" w14:paraId="32C43E7F" w14:textId="77777777">
        <w:tc>
          <w:tcPr>
            <w:tcW w:w="4531" w:type="dxa"/>
          </w:tcPr>
          <w:p>
            <w:r>
              <w:t xml:space="preserve">Battery</w:t>
            </w:r>
          </w:p>
        </w:tc>
        <w:tc>
          <w:tcPr>
            <w:tcW w:w="4531" w:type="dxa"/>
          </w:tcPr>
          <w:p>
            <w:r w:rsidRPr="00CC40F9">
              <w:t xml:space="preserve">280 </w:t>
            </w:r>
            <w:r w:rsidRPr="00CC40F9">
              <w:t xml:space="preserve">mAh</w:t>
            </w:r>
          </w:p>
        </w:tc>
      </w:tr>
      <w:tr w:rsidR="00CC40F9" w:rsidTr="00CC40F9" w14:paraId="0A075030" w14:textId="77777777">
        <w:tc>
          <w:tcPr>
            <w:tcW w:w="4531" w:type="dxa"/>
          </w:tcPr>
          <w:p>
            <w:r>
              <w:t xml:space="preserve">Battery life</w:t>
            </w:r>
          </w:p>
        </w:tc>
        <w:tc>
          <w:tcPr>
            <w:tcW w:w="4531" w:type="dxa"/>
          </w:tcPr>
          <w:p>
            <w:r w:rsidRPr="00CC40F9">
              <w:t xml:space="preserve">approx. up to 100 minutes (working time)</w:t>
            </w:r>
          </w:p>
        </w:tc>
      </w:tr>
      <w:tr w:rsidR="00CC40F9" w:rsidTr="00CC40F9" w14:paraId="44379BB8" w14:textId="77777777">
        <w:tc>
          <w:tcPr>
            <w:tcW w:w="4531" w:type="dxa"/>
          </w:tcPr>
          <w:p>
            <w:r>
              <w:t xml:space="preserve">Charging time</w:t>
            </w:r>
          </w:p>
        </w:tc>
        <w:tc>
          <w:tcPr>
            <w:tcW w:w="4531" w:type="dxa"/>
          </w:tcPr>
          <w:p>
            <w:r>
              <w:t xml:space="preserve">2-3 hours</w:t>
            </w:r>
          </w:p>
        </w:tc>
      </w:tr>
      <w:tr w:rsidR="00CC40F9" w:rsidTr="00CC40F9" w14:paraId="0BF174C5" w14:textId="77777777">
        <w:tc>
          <w:tcPr>
            <w:tcW w:w="4531" w:type="dxa"/>
          </w:tcPr>
          <w:p>
            <w:r>
              <w:t xml:space="preserve">Network connection</w:t>
            </w:r>
          </w:p>
        </w:tc>
        <w:tc>
          <w:tcPr>
            <w:tcW w:w="4531" w:type="dxa"/>
          </w:tcPr>
          <w:p>
            <w:r>
              <w:t xml:space="preserve">Wifi</w:t>
            </w:r>
          </w:p>
        </w:tc>
      </w:tr>
      <w:tr w:rsidR="00CC40F9" w:rsidTr="00CC40F9" w14:paraId="046EAEFA" w14:textId="77777777">
        <w:tc>
          <w:tcPr>
            <w:tcW w:w="4531" w:type="dxa"/>
          </w:tcPr>
          <w:p>
            <w:r>
              <w:t xml:space="preserve">Power</w:t>
            </w:r>
          </w:p>
        </w:tc>
        <w:tc>
          <w:tcPr>
            <w:tcW w:w="4531" w:type="dxa"/>
          </w:tcPr>
          <w:p>
            <w:r>
              <w:t xml:space="preserve">DC-5V</w:t>
            </w:r>
          </w:p>
        </w:tc>
      </w:tr>
      <w:tr w:rsidR="00CC40F9" w:rsidTr="00CC40F9" w14:paraId="5F74368D" w14:textId="77777777">
        <w:tc>
          <w:tcPr>
            <w:tcW w:w="4531" w:type="dxa"/>
          </w:tcPr>
          <w:p>
            <w:r>
              <w:t xml:space="preserve">Power cord</w:t>
            </w:r>
          </w:p>
        </w:tc>
        <w:tc>
          <w:tcPr>
            <w:tcW w:w="4531" w:type="dxa"/>
          </w:tcPr>
          <w:p>
            <w:r>
              <w:t xml:space="preserve">Micro </w:t>
            </w:r>
            <w:r>
              <w:t xml:space="preserve">USB</w:t>
            </w:r>
          </w:p>
        </w:tc>
      </w:tr>
      <w:tr w:rsidR="00CC40F9" w:rsidTr="00CC40F9" w14:paraId="511BC947" w14:textId="77777777">
        <w:tc>
          <w:tcPr>
            <w:tcW w:w="4531" w:type="dxa"/>
          </w:tcPr>
          <w:p>
            <w:r>
              <w:t xml:space="preserve">Support systems</w:t>
            </w:r>
          </w:p>
        </w:tc>
        <w:tc>
          <w:tcPr>
            <w:tcW w:w="4531" w:type="dxa"/>
          </w:tcPr>
          <w:p>
            <w:r>
              <w:t xml:space="preserve">IOS, Android</w:t>
            </w:r>
          </w:p>
        </w:tc>
      </w:tr>
      <w:tr w:rsidR="00CC40F9" w:rsidTr="00CC40F9" w14:paraId="16E79D41" w14:textId="77777777">
        <w:tc>
          <w:tcPr>
            <w:tcW w:w="4531" w:type="dxa"/>
          </w:tcPr>
          <w:p>
            <w:r>
              <w:t xml:space="preserve">Dimensions</w:t>
            </w:r>
          </w:p>
        </w:tc>
        <w:tc>
          <w:tcPr>
            <w:tcW w:w="4531" w:type="dxa"/>
          </w:tcPr>
          <w:p>
            <w:r w:rsidRPr="00CC40F9">
              <w:t xml:space="preserve">149 mm x 146 mm x 41 mm</w:t>
            </w:r>
          </w:p>
        </w:tc>
      </w:tr>
      <w:tr w:rsidR="00CC40F9" w:rsidTr="00CC40F9" w14:paraId="572E30BE" w14:textId="77777777">
        <w:tc>
          <w:tcPr>
            <w:tcW w:w="4531" w:type="dxa"/>
          </w:tcPr>
          <w:p>
            <w:r>
              <w:t xml:space="preserve">Weight</w:t>
            </w:r>
          </w:p>
        </w:tc>
        <w:tc>
          <w:tcPr>
            <w:tcW w:w="4531" w:type="dxa"/>
          </w:tcPr>
          <w:p>
            <w:r w:rsidRPr="00CC40F9">
              <w:t xml:space="preserve">40 g</w:t>
            </w:r>
          </w:p>
        </w:tc>
      </w:tr>
    </w:tbl>
    <w:p w:rsidR="00CD3F00" w:rsidP="00CD3F00" w:rsidRDefault="00CD3F00" w14:paraId="1EA6789B" w14:textId="77777777"/>
    <w:p>
      <w:pPr>
        <w:pStyle w:val="Nadpis2"/>
      </w:pPr>
      <w:r>
        <w:t xml:space="preserve">Contents of the package</w:t>
      </w:r>
    </w:p>
    <w:p>
      <w:r>
        <w:t xml:space="preserve">1x WiFi glasses with camera </w:t>
      </w:r>
      <w:r>
        <w:br/>
        <w:t xml:space="preserve">1x </w:t>
      </w:r>
      <w:r>
        <w:t xml:space="preserve">Micro </w:t>
      </w:r>
      <w:r>
        <w:t xml:space="preserve">USB cable </w:t>
      </w:r>
      <w:r>
        <w:br/>
        <w:t xml:space="preserve">1x Cleaning cloth </w:t>
      </w:r>
      <w:r>
        <w:br/>
        <w:t xml:space="preserve">1x Protective </w:t>
      </w:r>
      <w:r>
        <w:t xml:space="preserve">case </w:t>
      </w:r>
      <w:r>
        <w:br/>
        <w:t xml:space="preserve">1x Manual</w:t>
      </w:r>
    </w:p>
    <w:p w:rsidR="00CC40F9" w:rsidP="00CC40F9" w:rsidRDefault="00CC40F9" w14:paraId="63BDCF93" w14:textId="77777777"/>
    <w:p>
      <w:pPr>
        <w:rPr>
          <w:sz w:val="20"/>
          <w:szCs w:val="20"/>
        </w:rPr>
      </w:pPr>
      <w:r w:rsidRPr="00875894">
        <w:rPr>
          <w:rStyle w:val="Vrazn"/>
          <w:szCs w:val="20"/>
        </w:rPr>
        <w:t xml:space="preserve">!!!The seller is not liable in case of misuse of these products for illegal purposes. Before use, it is important to familiarize yourself with the conditions (law, </w:t>
      </w:r>
      <w:r w:rsidRPr="00875894">
        <w:rPr>
          <w:rStyle w:val="Vrazn"/>
          <w:szCs w:val="20"/>
        </w:rPr>
        <w:t xml:space="preserve">technical </w:t>
      </w:r>
      <w:r w:rsidRPr="00875894">
        <w:rPr>
          <w:rStyle w:val="Vrazn"/>
          <w:szCs w:val="20"/>
        </w:rPr>
        <w:t xml:space="preserve">regulations, etc.) for the operation of the products in your country!!!</w:t>
      </w:r>
      <w:r w:rsidRPr="00875894">
        <w:rPr>
          <w:rStyle w:val="Vrazn"/>
          <w:szCs w:val="20"/>
        </w:rPr>
        <w:br/>
      </w:r>
      <w:r w:rsidRPr="00875894">
        <w:rPr>
          <w:b/>
          <w:sz w:val="20"/>
          <w:szCs w:val="20"/>
        </w:rPr>
        <w:t xml:space="preserve">Country of origin </w:t>
      </w:r>
      <w:r w:rsidRPr="00875894">
        <w:rPr>
          <w:sz w:val="20"/>
          <w:szCs w:val="20"/>
        </w:rPr>
        <w:t xml:space="preserve">- </w:t>
      </w:r>
      <w:r>
        <w:rPr>
          <w:sz w:val="20"/>
          <w:szCs w:val="20"/>
        </w:rPr>
        <w:t xml:space="preserve">P.R.C.   </w:t>
      </w:r>
      <w:r w:rsidRPr="00875894">
        <w:rPr>
          <w:sz w:val="20"/>
          <w:szCs w:val="20"/>
        </w:rPr>
        <w:t xml:space="preserve">Media </w:t>
      </w:r>
      <w:r w:rsidRPr="00875894">
        <w:rPr>
          <w:sz w:val="20"/>
          <w:szCs w:val="20"/>
        </w:rPr>
        <w:t xml:space="preserve">Leaders </w:t>
      </w:r>
      <w:r w:rsidRPr="00875894">
        <w:rPr>
          <w:sz w:val="20"/>
          <w:szCs w:val="20"/>
        </w:rPr>
        <w:t xml:space="preserve">s.r.o., </w:t>
      </w:r>
      <w:r>
        <w:rPr>
          <w:sz w:val="20"/>
          <w:szCs w:val="20"/>
        </w:rPr>
        <w:t xml:space="preserve">Dlhá 4</w:t>
      </w:r>
      <w:r w:rsidRPr="00875894">
        <w:rPr>
          <w:b/>
          <w:sz w:val="20"/>
          <w:szCs w:val="20"/>
        </w:rPr>
        <w:t xml:space="preserve">, </w:t>
      </w:r>
      <w:r w:rsidRPr="00875894">
        <w:rPr>
          <w:sz w:val="20"/>
          <w:szCs w:val="20"/>
        </w:rPr>
        <w:t xml:space="preserve">974 </w:t>
      </w:r>
      <w:r>
        <w:rPr>
          <w:sz w:val="20"/>
          <w:szCs w:val="20"/>
        </w:rPr>
        <w:t xml:space="preserve">05 </w:t>
      </w:r>
      <w:r w:rsidRPr="00875894">
        <w:rPr>
          <w:sz w:val="20"/>
          <w:szCs w:val="20"/>
        </w:rPr>
        <w:t xml:space="preserve">Banská Bystrica, Slovakia, </w:t>
      </w:r>
      <w:r>
        <w:rPr>
          <w:rStyle w:val="Hypertextovprepojenie"/>
          <w:sz w:val="20"/>
          <w:szCs w:val="20"/>
        </w:rPr>
        <w:br/>
      </w:r>
      <w:r w:rsidRPr="00CC40F9">
        <w:rPr>
          <w:noProof/>
          <w:color w:val="0000FF"/>
          <w:sz w:val="20"/>
          <w:szCs w:val="20"/>
          <w:lang w:eastAsia="sk-SK"/>
        </w:rPr>
        <w:drawing>
          <wp:inline distT="0" distB="0" distL="0" distR="0" wp14:anchorId="55AABD35" wp14:editId="472C1496">
            <wp:extent cx="1781175" cy="333375"/>
            <wp:effectExtent l="0" t="0" r="9525" b="9525"/>
            <wp:docPr id="15" name="Obrázok 15" descr="C:\Job\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Job\AB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p w:rsidRPr="00CC40F9" w:rsidR="00CC40F9" w:rsidP="00CC40F9" w:rsidRDefault="00CC40F9" w14:paraId="0BCFBD30" w14:textId="77777777"/>
    <w:sectPr w:rsidRPr="00CC40F9" w:rsidR="00CC40F9" w:rsidSect="0046607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325E9"/>
    <w:multiLevelType w:val="hybridMultilevel"/>
    <w:tmpl w:val="74125F9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5805438"/>
    <w:multiLevelType w:val="hybridMultilevel"/>
    <w:tmpl w:val="856A997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6C1D65C7"/>
    <w:multiLevelType w:val="hybridMultilevel"/>
    <w:tmpl w:val="39F61A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555317967">
    <w:abstractNumId w:val="0"/>
  </w:num>
  <w:num w:numId="2" w16cid:durableId="767193512">
    <w:abstractNumId w:val="2"/>
  </w:num>
  <w:num w:numId="3" w16cid:durableId="1285885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075"/>
    <w:rsid w:val="00027B80"/>
    <w:rsid w:val="000365EC"/>
    <w:rsid w:val="00204829"/>
    <w:rsid w:val="002544DB"/>
    <w:rsid w:val="0027129B"/>
    <w:rsid w:val="003009C5"/>
    <w:rsid w:val="00466075"/>
    <w:rsid w:val="004C087A"/>
    <w:rsid w:val="0053501D"/>
    <w:rsid w:val="007573BD"/>
    <w:rsid w:val="0079348B"/>
    <w:rsid w:val="008A0A88"/>
    <w:rsid w:val="00AD1225"/>
    <w:rsid w:val="00B6722E"/>
    <w:rsid w:val="00BA2A14"/>
    <w:rsid w:val="00BB1193"/>
    <w:rsid w:val="00C72F3A"/>
    <w:rsid w:val="00CC40F9"/>
    <w:rsid w:val="00CD3F00"/>
    <w:rsid w:val="00DF1762"/>
    <w:rsid w:val="00E23013"/>
    <w:rsid w:val="00F038C7"/>
    <w:rsid w:val="00F4627F"/>
    <w:rsid w:val="00FC4619"/>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893BC"/>
  <w15:chartTrackingRefBased/>
  <w15:docId w15:val="{BB0AC924-305E-4A05-84B8-352286D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46607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y"/>
    <w:next w:val="Normlny"/>
    <w:link w:val="Nadpis2Char"/>
    <w:uiPriority w:val="9"/>
    <w:unhideWhenUsed/>
    <w:qFormat/>
    <w:rsid w:val="0046607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unhideWhenUsed/>
    <w:qFormat/>
    <w:rsid w:val="00466075"/>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y"/>
    <w:next w:val="Normlny"/>
    <w:link w:val="Nadpis4Char"/>
    <w:uiPriority w:val="9"/>
    <w:semiHidden/>
    <w:unhideWhenUsed/>
    <w:qFormat/>
    <w:rsid w:val="00466075"/>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y"/>
    <w:next w:val="Normlny"/>
    <w:link w:val="Nadpis5Char"/>
    <w:uiPriority w:val="9"/>
    <w:semiHidden/>
    <w:unhideWhenUsed/>
    <w:qFormat/>
    <w:rsid w:val="00466075"/>
    <w:pPr>
      <w:keepNext/>
      <w:keepLines/>
      <w:spacing w:before="80" w:after="40"/>
      <w:outlineLvl w:val="4"/>
    </w:pPr>
    <w:rPr>
      <w:rFonts w:eastAsiaTheme="majorEastAsia" w:cstheme="majorBidi"/>
      <w:color w:val="2E74B5" w:themeColor="accent1" w:themeShade="BF"/>
    </w:rPr>
  </w:style>
  <w:style w:type="paragraph" w:styleId="Nadpis6">
    <w:name w:val="heading 6"/>
    <w:basedOn w:val="Normlny"/>
    <w:next w:val="Normlny"/>
    <w:link w:val="Nadpis6Char"/>
    <w:uiPriority w:val="9"/>
    <w:semiHidden/>
    <w:unhideWhenUsed/>
    <w:qFormat/>
    <w:rsid w:val="00466075"/>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66075"/>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66075"/>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66075"/>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66075"/>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Predvolenpsmoodseku"/>
    <w:link w:val="Nadpis2"/>
    <w:uiPriority w:val="9"/>
    <w:rsid w:val="00466075"/>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Predvolenpsmoodseku"/>
    <w:link w:val="Nadpis3"/>
    <w:uiPriority w:val="9"/>
    <w:rsid w:val="00466075"/>
    <w:rPr>
      <w:rFonts w:eastAsiaTheme="majorEastAsia" w:cstheme="majorBidi"/>
      <w:color w:val="2E74B5" w:themeColor="accent1" w:themeShade="BF"/>
      <w:sz w:val="28"/>
      <w:szCs w:val="28"/>
    </w:rPr>
  </w:style>
  <w:style w:type="character" w:customStyle="1" w:styleId="Nadpis4Char">
    <w:name w:val="Nadpis 4 Char"/>
    <w:basedOn w:val="Predvolenpsmoodseku"/>
    <w:link w:val="Nadpis4"/>
    <w:uiPriority w:val="9"/>
    <w:semiHidden/>
    <w:rsid w:val="00466075"/>
    <w:rPr>
      <w:rFonts w:eastAsiaTheme="majorEastAsia" w:cstheme="majorBidi"/>
      <w:i/>
      <w:iCs/>
      <w:color w:val="2E74B5" w:themeColor="accent1" w:themeShade="BF"/>
    </w:rPr>
  </w:style>
  <w:style w:type="character" w:customStyle="1" w:styleId="Nadpis5Char">
    <w:name w:val="Nadpis 5 Char"/>
    <w:basedOn w:val="Predvolenpsmoodseku"/>
    <w:link w:val="Nadpis5"/>
    <w:uiPriority w:val="9"/>
    <w:semiHidden/>
    <w:rsid w:val="00466075"/>
    <w:rPr>
      <w:rFonts w:eastAsiaTheme="majorEastAsia" w:cstheme="majorBidi"/>
      <w:color w:val="2E74B5" w:themeColor="accent1" w:themeShade="BF"/>
    </w:rPr>
  </w:style>
  <w:style w:type="character" w:customStyle="1" w:styleId="Nadpis6Char">
    <w:name w:val="Nadpis 6 Char"/>
    <w:basedOn w:val="Predvolenpsmoodseku"/>
    <w:link w:val="Nadpis6"/>
    <w:uiPriority w:val="9"/>
    <w:semiHidden/>
    <w:rsid w:val="00466075"/>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66075"/>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66075"/>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66075"/>
    <w:rPr>
      <w:rFonts w:eastAsiaTheme="majorEastAsia" w:cstheme="majorBidi"/>
      <w:color w:val="272727" w:themeColor="text1" w:themeTint="D8"/>
    </w:rPr>
  </w:style>
  <w:style w:type="paragraph" w:styleId="Nzov">
    <w:name w:val="Title"/>
    <w:basedOn w:val="Normlny"/>
    <w:next w:val="Normlny"/>
    <w:link w:val="NzovChar"/>
    <w:uiPriority w:val="10"/>
    <w:qFormat/>
    <w:rsid w:val="004660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66075"/>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66075"/>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66075"/>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66075"/>
    <w:pPr>
      <w:spacing w:before="160"/>
      <w:jc w:val="center"/>
    </w:pPr>
    <w:rPr>
      <w:i/>
      <w:iCs/>
      <w:color w:val="404040" w:themeColor="text1" w:themeTint="BF"/>
    </w:rPr>
  </w:style>
  <w:style w:type="character" w:customStyle="1" w:styleId="CitciaChar">
    <w:name w:val="Citácia Char"/>
    <w:basedOn w:val="Predvolenpsmoodseku"/>
    <w:link w:val="Citcia"/>
    <w:uiPriority w:val="29"/>
    <w:rsid w:val="00466075"/>
    <w:rPr>
      <w:i/>
      <w:iCs/>
      <w:color w:val="404040" w:themeColor="text1" w:themeTint="BF"/>
    </w:rPr>
  </w:style>
  <w:style w:type="paragraph" w:styleId="Odsekzoznamu">
    <w:name w:val="List Paragraph"/>
    <w:basedOn w:val="Normlny"/>
    <w:uiPriority w:val="34"/>
    <w:qFormat/>
    <w:rsid w:val="00466075"/>
    <w:pPr>
      <w:ind w:left="720"/>
      <w:contextualSpacing/>
    </w:pPr>
  </w:style>
  <w:style w:type="character" w:styleId="Intenzvnezvraznenie">
    <w:name w:val="Intense Emphasis"/>
    <w:basedOn w:val="Predvolenpsmoodseku"/>
    <w:uiPriority w:val="21"/>
    <w:qFormat/>
    <w:rsid w:val="00466075"/>
    <w:rPr>
      <w:i/>
      <w:iCs/>
      <w:color w:val="2E74B5" w:themeColor="accent1" w:themeShade="BF"/>
    </w:rPr>
  </w:style>
  <w:style w:type="paragraph" w:styleId="Zvraznencitcia">
    <w:name w:val="Intense Quote"/>
    <w:basedOn w:val="Normlny"/>
    <w:next w:val="Normlny"/>
    <w:link w:val="ZvraznencitciaChar"/>
    <w:uiPriority w:val="30"/>
    <w:qFormat/>
    <w:rsid w:val="0046607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ZvraznencitciaChar">
    <w:name w:val="Zvýraznená citácia Char"/>
    <w:basedOn w:val="Predvolenpsmoodseku"/>
    <w:link w:val="Zvraznencitcia"/>
    <w:uiPriority w:val="30"/>
    <w:rsid w:val="00466075"/>
    <w:rPr>
      <w:i/>
      <w:iCs/>
      <w:color w:val="2E74B5" w:themeColor="accent1" w:themeShade="BF"/>
    </w:rPr>
  </w:style>
  <w:style w:type="character" w:styleId="Zvraznenodkaz">
    <w:name w:val="Intense Reference"/>
    <w:basedOn w:val="Predvolenpsmoodseku"/>
    <w:uiPriority w:val="32"/>
    <w:qFormat/>
    <w:rsid w:val="00466075"/>
    <w:rPr>
      <w:b/>
      <w:bCs/>
      <w:smallCaps/>
      <w:color w:val="2E74B5" w:themeColor="accent1" w:themeShade="BF"/>
      <w:spacing w:val="5"/>
    </w:rPr>
  </w:style>
  <w:style w:type="table" w:styleId="Mriekatabuky">
    <w:name w:val="Table Grid"/>
    <w:basedOn w:val="Normlnatabuka"/>
    <w:uiPriority w:val="39"/>
    <w:rsid w:val="00C7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rsid w:val="00CC40F9"/>
    <w:rPr>
      <w:color w:val="0000FF"/>
      <w:u w:val="single"/>
    </w:rPr>
  </w:style>
  <w:style w:type="character" w:styleId="Vrazn">
    <w:name w:val="Strong"/>
    <w:uiPriority w:val="22"/>
    <w:qFormat/>
    <w:rsid w:val="00CC40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ap:Template>
  <ap:TotalTime>12</ap:TotalTime>
  <ap:Pages>10</ap:Pages>
  <ap:Words>1073</ap:Words>
  <ap:Characters>6117</ap:Characters>
  <ap:Application>Microsoft Office Word</ap:Application>
  <ap:DocSecurity>0</ap:DocSecurity>
  <ap:Lines>50</ap:Lines>
  <ap:Paragraphs>14</ap:Paragraphs>
  <ap:ScaleCrop>false</ap:ScaleCrop>
  <ap:HeadingPairs>
    <vt:vector baseType="variant" size="2">
      <vt:variant>
        <vt:lpstr>Názov</vt:lpstr>
      </vt:variant>
      <vt:variant>
        <vt:i4>1</vt:i4>
      </vt:variant>
    </vt:vector>
  </ap:HeadingPairs>
  <ap:TitlesOfParts>
    <vt:vector baseType="lpstr" size="1">
      <vt:lpstr/>
    </vt:vector>
  </ap:TitlesOfParts>
  <ap:Company/>
  <ap:LinksUpToDate>false</ap:LinksUpToDate>
  <ap:CharactersWithSpaces>7176</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Pavel Kováčik</dc:creator>
  <keywords>, docId:37A496EF96FBDE9DE07EF00F5AA58907</keywords>
  <dc:description/>
  <lastModifiedBy>Pavel Kováčik</lastModifiedBy>
  <revision>3</revision>
  <dcterms:created xsi:type="dcterms:W3CDTF">2024-07-23T10:45:00.0000000Z</dcterms:created>
  <dcterms:modified xsi:type="dcterms:W3CDTF">2024-07-23T10:46:00.0000000Z</dcterms:modified>
</coreProperties>
</file>